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68" w:rsidRPr="00A34068" w:rsidRDefault="00A34068" w:rsidP="00A34068">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34068">
        <w:rPr>
          <w:rFonts w:ascii="Times New Roman" w:eastAsia="Times New Roman" w:hAnsi="Times New Roman" w:cs="Times New Roman"/>
          <w:color w:val="22272F"/>
          <w:sz w:val="32"/>
          <w:szCs w:val="32"/>
          <w:lang w:eastAsia="ru-RU"/>
        </w:rPr>
        <w:t>Постановление Правительства РФ от 14 декабря 2005 г. N 761</w:t>
      </w:r>
      <w:r w:rsidRPr="00A34068">
        <w:rPr>
          <w:rFonts w:ascii="Times New Roman" w:eastAsia="Times New Roman" w:hAnsi="Times New Roman" w:cs="Times New Roman"/>
          <w:color w:val="22272F"/>
          <w:sz w:val="32"/>
          <w:szCs w:val="32"/>
          <w:lang w:eastAsia="ru-RU"/>
        </w:rPr>
        <w:br/>
        <w:t>"О предоставлении субсидий на оплату жилого помещения и коммунальных услуг"</w:t>
      </w:r>
    </w:p>
    <w:p w:rsidR="00A34068" w:rsidRPr="00A34068" w:rsidRDefault="00A34068" w:rsidP="00A34068">
      <w:pPr>
        <w:pBdr>
          <w:bottom w:val="dashed" w:sz="6" w:space="0" w:color="auto"/>
        </w:pBdr>
        <w:shd w:val="clear" w:color="auto" w:fill="E1E2E2"/>
        <w:spacing w:after="30" w:line="240" w:lineRule="auto"/>
        <w:jc w:val="both"/>
        <w:outlineLvl w:val="3"/>
        <w:rPr>
          <w:rFonts w:ascii="Times New Roman" w:eastAsia="Times New Roman" w:hAnsi="Times New Roman" w:cs="Times New Roman"/>
          <w:color w:val="3272C0"/>
          <w:sz w:val="24"/>
          <w:szCs w:val="24"/>
          <w:lang w:eastAsia="ru-RU"/>
        </w:rPr>
      </w:pPr>
      <w:r w:rsidRPr="00A34068">
        <w:rPr>
          <w:rFonts w:ascii="Times New Roman" w:eastAsia="Times New Roman" w:hAnsi="Times New Roman" w:cs="Times New Roman"/>
          <w:color w:val="3272C0"/>
          <w:sz w:val="24"/>
          <w:szCs w:val="24"/>
          <w:lang w:eastAsia="ru-RU"/>
        </w:rPr>
        <w:t>С изменениями и дополнениями от:</w:t>
      </w:r>
    </w:p>
    <w:p w:rsidR="00A34068" w:rsidRPr="00A34068" w:rsidRDefault="00A34068" w:rsidP="00A34068">
      <w:pPr>
        <w:shd w:val="clear" w:color="auto" w:fill="E1E2E2"/>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18 июня 2007 г., 24 декабря 2008 г., 16 марта 2013 г., 30 июля, 24 декабря 2014 г., 29 декабря 2016 г., 27 февраля 2017 г., 18 апреля, 26 июля 2018 г., 10 февраля, 2, 29 апреля, 28 июля 2020 г., 24 марта 2023 г., 2 февраля, 22 июня 2024 г.</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Во исполнение </w:t>
      </w:r>
      <w:hyperlink r:id="rId4" w:anchor="/document/12138291/entry/159" w:history="1">
        <w:r w:rsidRPr="00A34068">
          <w:rPr>
            <w:rFonts w:ascii="Times New Roman" w:eastAsia="Times New Roman" w:hAnsi="Times New Roman" w:cs="Times New Roman"/>
            <w:color w:val="3272C0"/>
            <w:sz w:val="23"/>
            <w:szCs w:val="23"/>
            <w:lang w:eastAsia="ru-RU"/>
          </w:rPr>
          <w:t>статьи 159</w:t>
        </w:r>
      </w:hyperlink>
      <w:r w:rsidRPr="00A34068">
        <w:rPr>
          <w:rFonts w:ascii="Times New Roman" w:eastAsia="Times New Roman" w:hAnsi="Times New Roman" w:cs="Times New Roman"/>
          <w:color w:val="22272F"/>
          <w:sz w:val="23"/>
          <w:szCs w:val="23"/>
          <w:lang w:eastAsia="ru-RU"/>
        </w:rPr>
        <w:t> Жилищного кодекса Российской Федерации Правительство Российской Федерации постановляет:</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 Утвердить прилагаемые </w:t>
      </w:r>
      <w:hyperlink r:id="rId5" w:anchor="/document/12143735/entry/1000" w:history="1">
        <w:r w:rsidRPr="00A34068">
          <w:rPr>
            <w:rFonts w:ascii="Times New Roman" w:eastAsia="Times New Roman" w:hAnsi="Times New Roman" w:cs="Times New Roman"/>
            <w:color w:val="3272C0"/>
            <w:sz w:val="23"/>
            <w:szCs w:val="23"/>
            <w:lang w:eastAsia="ru-RU"/>
          </w:rPr>
          <w:t>Правила</w:t>
        </w:r>
      </w:hyperlink>
      <w:r w:rsidRPr="00A34068">
        <w:rPr>
          <w:rFonts w:ascii="Times New Roman" w:eastAsia="Times New Roman" w:hAnsi="Times New Roman" w:cs="Times New Roman"/>
          <w:color w:val="22272F"/>
          <w:sz w:val="23"/>
          <w:szCs w:val="23"/>
          <w:lang w:eastAsia="ru-RU"/>
        </w:rPr>
        <w:t> предоставления субсидий на оплату жилого помещения и коммунальных услуг.</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w:t>
      </w:r>
      <w:hyperlink r:id="rId6" w:anchor="/document/71663956/entry/1000" w:history="1">
        <w:r w:rsidRPr="00A34068">
          <w:rPr>
            <w:rFonts w:ascii="Times New Roman" w:eastAsia="Times New Roman" w:hAnsi="Times New Roman" w:cs="Times New Roman"/>
            <w:color w:val="3272C0"/>
            <w:sz w:val="23"/>
            <w:szCs w:val="23"/>
            <w:lang w:eastAsia="ru-RU"/>
          </w:rPr>
          <w:t>методические рекомендации</w:t>
        </w:r>
      </w:hyperlink>
      <w:r w:rsidRPr="00A34068">
        <w:rPr>
          <w:rFonts w:ascii="Times New Roman" w:eastAsia="Times New Roman" w:hAnsi="Times New Roman" w:cs="Times New Roman"/>
          <w:color w:val="22272F"/>
          <w:sz w:val="23"/>
          <w:szCs w:val="23"/>
          <w:lang w:eastAsia="ru-RU"/>
        </w:rPr>
        <w:t> по применению Правил предоставления субсидий на оплату жилого помещения и коммунальных услуг, утвержденных настоящим постановлением.</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4. Рекомендовать органам государственной власти субъектов Российской Федерации: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установить</w:t>
      </w:r>
      <w:proofErr w:type="gramEnd"/>
      <w:r w:rsidRPr="00A34068">
        <w:rPr>
          <w:rFonts w:ascii="Times New Roman" w:eastAsia="Times New Roman" w:hAnsi="Times New Roman" w:cs="Times New Roman"/>
          <w:color w:val="22272F"/>
          <w:sz w:val="23"/>
          <w:szCs w:val="23"/>
          <w:lang w:eastAsia="ru-RU"/>
        </w:rPr>
        <w:t xml:space="preserve">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обеспечивать</w:t>
      </w:r>
      <w:proofErr w:type="gramEnd"/>
      <w:r w:rsidRPr="00A34068">
        <w:rPr>
          <w:rFonts w:ascii="Times New Roman" w:eastAsia="Times New Roman" w:hAnsi="Times New Roman" w:cs="Times New Roman"/>
          <w:color w:val="22272F"/>
          <w:sz w:val="23"/>
          <w:szCs w:val="23"/>
          <w:lang w:eastAsia="ru-RU"/>
        </w:rPr>
        <w:t xml:space="preserve">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5. Признать утратившими силу:</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7" w:anchor="/document/12127275/entry/0" w:history="1">
        <w:proofErr w:type="gramStart"/>
        <w:r w:rsidRPr="00A34068">
          <w:rPr>
            <w:rFonts w:ascii="Times New Roman" w:eastAsia="Times New Roman" w:hAnsi="Times New Roman" w:cs="Times New Roman"/>
            <w:color w:val="3272C0"/>
            <w:sz w:val="23"/>
            <w:szCs w:val="23"/>
            <w:lang w:eastAsia="ru-RU"/>
          </w:rPr>
          <w:t>постановление</w:t>
        </w:r>
        <w:proofErr w:type="gramEnd"/>
      </w:hyperlink>
      <w:r w:rsidRPr="00A34068">
        <w:rPr>
          <w:rFonts w:ascii="Times New Roman" w:eastAsia="Times New Roman" w:hAnsi="Times New Roman" w:cs="Times New Roman"/>
          <w:color w:val="22272F"/>
          <w:sz w:val="23"/>
          <w:szCs w:val="23"/>
          <w:lang w:eastAsia="ru-RU"/>
        </w:rPr>
        <w:t>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8" w:anchor="/document/12136729/entry/0" w:history="1">
        <w:proofErr w:type="gramStart"/>
        <w:r w:rsidRPr="00A34068">
          <w:rPr>
            <w:rFonts w:ascii="Times New Roman" w:eastAsia="Times New Roman" w:hAnsi="Times New Roman" w:cs="Times New Roman"/>
            <w:color w:val="3272C0"/>
            <w:sz w:val="23"/>
            <w:szCs w:val="23"/>
            <w:lang w:eastAsia="ru-RU"/>
          </w:rPr>
          <w:t>постановление</w:t>
        </w:r>
        <w:proofErr w:type="gramEnd"/>
      </w:hyperlink>
      <w:r w:rsidRPr="00A34068">
        <w:rPr>
          <w:rFonts w:ascii="Times New Roman" w:eastAsia="Times New Roman" w:hAnsi="Times New Roman" w:cs="Times New Roman"/>
          <w:color w:val="22272F"/>
          <w:sz w:val="23"/>
          <w:szCs w:val="23"/>
          <w:lang w:eastAsia="ru-RU"/>
        </w:rPr>
        <w:t>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A34068" w:rsidRPr="00A34068" w:rsidTr="00A34068">
        <w:tc>
          <w:tcPr>
            <w:tcW w:w="3300" w:type="pct"/>
            <w:vAlign w:val="bottom"/>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Председатель Правительства</w:t>
            </w:r>
            <w:r w:rsidRPr="00A34068">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A34068" w:rsidRPr="00A34068" w:rsidRDefault="00A34068" w:rsidP="00A34068">
            <w:pPr>
              <w:spacing w:after="0" w:line="240" w:lineRule="auto"/>
              <w:jc w:val="right"/>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М. Фрадков</w:t>
            </w:r>
          </w:p>
        </w:tc>
      </w:tr>
    </w:tbl>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 </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lastRenderedPageBreak/>
        <w:t>Москва</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14 декабря 2005 г.</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N 761</w:t>
      </w:r>
    </w:p>
    <w:p w:rsidR="00A34068" w:rsidRPr="00A34068" w:rsidRDefault="00A34068" w:rsidP="00A34068">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34068">
        <w:rPr>
          <w:rFonts w:ascii="Times New Roman" w:eastAsia="Times New Roman" w:hAnsi="Times New Roman" w:cs="Times New Roman"/>
          <w:color w:val="22272F"/>
          <w:sz w:val="32"/>
          <w:szCs w:val="32"/>
          <w:lang w:eastAsia="ru-RU"/>
        </w:rPr>
        <w:t>Правила</w:t>
      </w:r>
      <w:r w:rsidRPr="00A34068">
        <w:rPr>
          <w:rFonts w:ascii="Times New Roman" w:eastAsia="Times New Roman" w:hAnsi="Times New Roman" w:cs="Times New Roman"/>
          <w:color w:val="22272F"/>
          <w:sz w:val="32"/>
          <w:szCs w:val="32"/>
          <w:lang w:eastAsia="ru-RU"/>
        </w:rPr>
        <w:br/>
        <w:t xml:space="preserve">предоставления субсидий на оплату жилого помещения и коммунальных </w:t>
      </w:r>
      <w:proofErr w:type="gramStart"/>
      <w:r w:rsidRPr="00A34068">
        <w:rPr>
          <w:rFonts w:ascii="Times New Roman" w:eastAsia="Times New Roman" w:hAnsi="Times New Roman" w:cs="Times New Roman"/>
          <w:color w:val="22272F"/>
          <w:sz w:val="32"/>
          <w:szCs w:val="32"/>
          <w:lang w:eastAsia="ru-RU"/>
        </w:rPr>
        <w:t>услуг</w:t>
      </w:r>
      <w:r w:rsidRPr="00A34068">
        <w:rPr>
          <w:rFonts w:ascii="Times New Roman" w:eastAsia="Times New Roman" w:hAnsi="Times New Roman" w:cs="Times New Roman"/>
          <w:color w:val="22272F"/>
          <w:sz w:val="32"/>
          <w:szCs w:val="32"/>
          <w:lang w:eastAsia="ru-RU"/>
        </w:rPr>
        <w:br/>
        <w:t>(</w:t>
      </w:r>
      <w:proofErr w:type="gramEnd"/>
      <w:r w:rsidRPr="00A34068">
        <w:rPr>
          <w:rFonts w:ascii="Times New Roman" w:eastAsia="Times New Roman" w:hAnsi="Times New Roman" w:cs="Times New Roman"/>
          <w:color w:val="22272F"/>
          <w:sz w:val="32"/>
          <w:szCs w:val="32"/>
          <w:lang w:eastAsia="ru-RU"/>
        </w:rPr>
        <w:t>утв. </w:t>
      </w:r>
      <w:hyperlink r:id="rId9" w:anchor="/document/12143735/entry/0" w:history="1">
        <w:r w:rsidRPr="00A34068">
          <w:rPr>
            <w:rFonts w:ascii="Times New Roman" w:eastAsia="Times New Roman" w:hAnsi="Times New Roman" w:cs="Times New Roman"/>
            <w:color w:val="3272C0"/>
            <w:sz w:val="32"/>
            <w:szCs w:val="32"/>
            <w:lang w:eastAsia="ru-RU"/>
          </w:rPr>
          <w:t>постановлением</w:t>
        </w:r>
      </w:hyperlink>
      <w:r w:rsidRPr="00A34068">
        <w:rPr>
          <w:rFonts w:ascii="Times New Roman" w:eastAsia="Times New Roman" w:hAnsi="Times New Roman" w:cs="Times New Roman"/>
          <w:color w:val="22272F"/>
          <w:sz w:val="32"/>
          <w:szCs w:val="32"/>
          <w:lang w:eastAsia="ru-RU"/>
        </w:rPr>
        <w:t> Правительства РФ от 14 декабря 2005 г. N 761)</w:t>
      </w:r>
    </w:p>
    <w:p w:rsidR="00A34068" w:rsidRPr="00A34068" w:rsidRDefault="00A34068" w:rsidP="00A34068">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A34068">
        <w:rPr>
          <w:rFonts w:ascii="Times New Roman" w:eastAsia="Times New Roman" w:hAnsi="Times New Roman" w:cs="Times New Roman"/>
          <w:color w:val="3272C0"/>
          <w:sz w:val="24"/>
          <w:szCs w:val="24"/>
          <w:lang w:eastAsia="ru-RU"/>
        </w:rPr>
        <w:t>С изменениями и дополнениями от:</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См. </w:t>
      </w:r>
      <w:hyperlink r:id="rId10" w:anchor="/document/71663956/entry/1000" w:history="1">
        <w:r w:rsidRPr="00A34068">
          <w:rPr>
            <w:rFonts w:ascii="Times New Roman" w:eastAsia="Times New Roman" w:hAnsi="Times New Roman" w:cs="Times New Roman"/>
            <w:color w:val="3272C0"/>
            <w:sz w:val="20"/>
            <w:szCs w:val="20"/>
            <w:lang w:eastAsia="ru-RU"/>
          </w:rPr>
          <w:t>Методические рекомендации</w:t>
        </w:r>
      </w:hyperlink>
      <w:r w:rsidRPr="00A34068">
        <w:rPr>
          <w:rFonts w:ascii="Times New Roman" w:eastAsia="Times New Roman" w:hAnsi="Times New Roman" w:cs="Times New Roman"/>
          <w:color w:val="464C55"/>
          <w:sz w:val="20"/>
          <w:szCs w:val="20"/>
          <w:lang w:eastAsia="ru-RU"/>
        </w:rPr>
        <w:t> по применению Правил предоставления субсидий на оплату жилого помещения и коммунальных услуг, утвержденные </w:t>
      </w:r>
      <w:hyperlink r:id="rId11" w:anchor="/document/71663956/entry/1" w:history="1">
        <w:r w:rsidRPr="00A34068">
          <w:rPr>
            <w:rFonts w:ascii="Times New Roman" w:eastAsia="Times New Roman" w:hAnsi="Times New Roman" w:cs="Times New Roman"/>
            <w:color w:val="3272C0"/>
            <w:sz w:val="20"/>
            <w:szCs w:val="20"/>
            <w:lang w:eastAsia="ru-RU"/>
          </w:rPr>
          <w:t>приказом</w:t>
        </w:r>
      </w:hyperlink>
      <w:r w:rsidRPr="00A34068">
        <w:rPr>
          <w:rFonts w:ascii="Times New Roman" w:eastAsia="Times New Roman" w:hAnsi="Times New Roman" w:cs="Times New Roman"/>
          <w:color w:val="464C55"/>
          <w:sz w:val="20"/>
          <w:szCs w:val="20"/>
          <w:lang w:eastAsia="ru-RU"/>
        </w:rPr>
        <w:t> Минстроя России и Минтруда России от 30 декабря 2016 г. N 1037/</w:t>
      </w:r>
      <w:proofErr w:type="spellStart"/>
      <w:r w:rsidRPr="00A34068">
        <w:rPr>
          <w:rFonts w:ascii="Times New Roman" w:eastAsia="Times New Roman" w:hAnsi="Times New Roman" w:cs="Times New Roman"/>
          <w:color w:val="464C55"/>
          <w:sz w:val="20"/>
          <w:szCs w:val="20"/>
          <w:lang w:eastAsia="ru-RU"/>
        </w:rPr>
        <w:t>пр</w:t>
      </w:r>
      <w:proofErr w:type="spellEnd"/>
      <w:r w:rsidRPr="00A34068">
        <w:rPr>
          <w:rFonts w:ascii="Times New Roman" w:eastAsia="Times New Roman" w:hAnsi="Times New Roman" w:cs="Times New Roman"/>
          <w:color w:val="464C55"/>
          <w:sz w:val="20"/>
          <w:szCs w:val="20"/>
          <w:lang w:eastAsia="ru-RU"/>
        </w:rPr>
        <w:t>/857</w:t>
      </w:r>
    </w:p>
    <w:p w:rsidR="00A34068" w:rsidRPr="00A34068" w:rsidRDefault="00A34068" w:rsidP="00A34068">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34068">
        <w:rPr>
          <w:rFonts w:ascii="Times New Roman" w:eastAsia="Times New Roman" w:hAnsi="Times New Roman" w:cs="Times New Roman"/>
          <w:color w:val="22272F"/>
          <w:sz w:val="32"/>
          <w:szCs w:val="32"/>
          <w:lang w:eastAsia="ru-RU"/>
        </w:rPr>
        <w:t>I. Общие положения</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 w:anchor="/document/1794252/entry/1111" w:history="1">
        <w:r w:rsidRPr="00A34068">
          <w:rPr>
            <w:rFonts w:ascii="Times New Roman" w:eastAsia="Times New Roman" w:hAnsi="Times New Roman" w:cs="Times New Roman"/>
            <w:color w:val="3272C0"/>
            <w:sz w:val="20"/>
            <w:szCs w:val="20"/>
            <w:lang w:eastAsia="ru-RU"/>
          </w:rPr>
          <w:t>Решением</w:t>
        </w:r>
      </w:hyperlink>
      <w:r w:rsidRPr="00A34068">
        <w:rPr>
          <w:rFonts w:ascii="Times New Roman" w:eastAsia="Times New Roman" w:hAnsi="Times New Roman" w:cs="Times New Roman"/>
          <w:color w:val="464C55"/>
          <w:sz w:val="20"/>
          <w:szCs w:val="20"/>
          <w:lang w:eastAsia="ru-RU"/>
        </w:rPr>
        <w:t> Верховного Суда РФ от 1 декабря 2009 г. N ГКПИ09-1414, оставленным без изменения </w:t>
      </w:r>
      <w:hyperlink r:id="rId13" w:anchor="/document/1794259/entry/1111" w:history="1">
        <w:r w:rsidRPr="00A34068">
          <w:rPr>
            <w:rFonts w:ascii="Times New Roman" w:eastAsia="Times New Roman" w:hAnsi="Times New Roman" w:cs="Times New Roman"/>
            <w:color w:val="3272C0"/>
            <w:sz w:val="20"/>
            <w:szCs w:val="20"/>
            <w:lang w:eastAsia="ru-RU"/>
          </w:rPr>
          <w:t>Определением</w:t>
        </w:r>
      </w:hyperlink>
      <w:r w:rsidRPr="00A34068">
        <w:rPr>
          <w:rFonts w:ascii="Times New Roman" w:eastAsia="Times New Roman" w:hAnsi="Times New Roman" w:cs="Times New Roman"/>
          <w:color w:val="464C55"/>
          <w:sz w:val="20"/>
          <w:szCs w:val="20"/>
          <w:lang w:eastAsia="ru-RU"/>
        </w:rPr>
        <w:t> Кассационной коллегии Верховного Суда РФ от 2 февраля 2010 г. N КАС09-683, пункт 1 настоящих Правил в части, исключающей его распространение на лиц без гражданства, признан не противоречащим действующему законодательству</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 Настоящие Правила, разработанные в соответствии со </w:t>
      </w:r>
      <w:hyperlink r:id="rId14" w:anchor="/document/12138291/entry/159" w:history="1">
        <w:r w:rsidRPr="00A34068">
          <w:rPr>
            <w:rFonts w:ascii="Times New Roman" w:eastAsia="Times New Roman" w:hAnsi="Times New Roman" w:cs="Times New Roman"/>
            <w:color w:val="3272C0"/>
            <w:sz w:val="23"/>
            <w:szCs w:val="23"/>
            <w:lang w:eastAsia="ru-RU"/>
          </w:rPr>
          <w:t>статьей 159</w:t>
        </w:r>
      </w:hyperlink>
      <w:r w:rsidRPr="00A34068">
        <w:rPr>
          <w:rFonts w:ascii="Times New Roman" w:eastAsia="Times New Roman" w:hAnsi="Times New Roman" w:cs="Times New Roman"/>
          <w:color w:val="22272F"/>
          <w:sz w:val="23"/>
          <w:szCs w:val="23"/>
          <w:lang w:eastAsia="ru-RU"/>
        </w:rPr>
        <w:t>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r:id="rId15" w:anchor="/document/3921257/entry/4" w:history="1">
        <w:r w:rsidRPr="00A34068">
          <w:rPr>
            <w:rFonts w:ascii="Times New Roman" w:eastAsia="Times New Roman" w:hAnsi="Times New Roman" w:cs="Times New Roman"/>
            <w:color w:val="3272C0"/>
            <w:sz w:val="23"/>
            <w:szCs w:val="23"/>
            <w:lang w:eastAsia="ru-RU"/>
          </w:rPr>
          <w:t>прожиточного минимума</w:t>
        </w:r>
      </w:hyperlink>
      <w:r w:rsidRPr="00A34068">
        <w:rPr>
          <w:rFonts w:ascii="Times New Roman" w:eastAsia="Times New Roman" w:hAnsi="Times New Roman" w:cs="Times New Roman"/>
          <w:color w:val="22272F"/>
          <w:sz w:val="23"/>
          <w:szCs w:val="23"/>
          <w:lang w:eastAsia="ru-RU"/>
        </w:rPr>
        <w:t>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3. Право на субсидии имеют:</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а</w:t>
      </w:r>
      <w:proofErr w:type="gramEnd"/>
      <w:r w:rsidRPr="00A34068">
        <w:rPr>
          <w:rFonts w:ascii="Times New Roman" w:eastAsia="Times New Roman" w:hAnsi="Times New Roman" w:cs="Times New Roman"/>
          <w:color w:val="22272F"/>
          <w:sz w:val="23"/>
          <w:szCs w:val="23"/>
          <w:lang w:eastAsia="ru-RU"/>
        </w:rPr>
        <w:t>) пользователи жилого помещения в государственном или муниципальном жилищном фонде;</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б</w:t>
      </w:r>
      <w:proofErr w:type="gramEnd"/>
      <w:r w:rsidRPr="00A34068">
        <w:rPr>
          <w:rFonts w:ascii="Times New Roman" w:eastAsia="Times New Roman" w:hAnsi="Times New Roman" w:cs="Times New Roman"/>
          <w:color w:val="22272F"/>
          <w:sz w:val="23"/>
          <w:szCs w:val="23"/>
          <w:lang w:eastAsia="ru-RU"/>
        </w:rPr>
        <w:t>) наниматели жилого помещения по договору найма в частном жилищном фонде;</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в</w:t>
      </w:r>
      <w:proofErr w:type="gramEnd"/>
      <w:r w:rsidRPr="00A34068">
        <w:rPr>
          <w:rFonts w:ascii="Times New Roman" w:eastAsia="Times New Roman" w:hAnsi="Times New Roman" w:cs="Times New Roman"/>
          <w:color w:val="22272F"/>
          <w:sz w:val="23"/>
          <w:szCs w:val="23"/>
          <w:lang w:eastAsia="ru-RU"/>
        </w:rPr>
        <w:t>) члены жилищного или жилищно-строительного кооператива;</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г</w:t>
      </w:r>
      <w:proofErr w:type="gramEnd"/>
      <w:r w:rsidRPr="00A34068">
        <w:rPr>
          <w:rFonts w:ascii="Times New Roman" w:eastAsia="Times New Roman" w:hAnsi="Times New Roman" w:cs="Times New Roman"/>
          <w:color w:val="22272F"/>
          <w:sz w:val="23"/>
          <w:szCs w:val="23"/>
          <w:lang w:eastAsia="ru-RU"/>
        </w:rPr>
        <w:t>) собственники жилого помещения (квартиры, жилого дома, части квартиры или жилого дома).</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4. Субсидии предоставляются гражданам, указанным в </w:t>
      </w:r>
      <w:hyperlink r:id="rId16" w:anchor="/document/12143735/entry/1003" w:history="1">
        <w:r w:rsidRPr="00A34068">
          <w:rPr>
            <w:rFonts w:ascii="Times New Roman" w:eastAsia="Times New Roman" w:hAnsi="Times New Roman" w:cs="Times New Roman"/>
            <w:color w:val="3272C0"/>
            <w:sz w:val="23"/>
            <w:szCs w:val="23"/>
            <w:lang w:eastAsia="ru-RU"/>
          </w:rPr>
          <w:t>пункте 3</w:t>
        </w:r>
      </w:hyperlink>
      <w:r w:rsidRPr="00A34068">
        <w:rPr>
          <w:rFonts w:ascii="Times New Roman" w:eastAsia="Times New Roman" w:hAnsi="Times New Roman" w:cs="Times New Roman"/>
          <w:color w:val="22272F"/>
          <w:sz w:val="23"/>
          <w:szCs w:val="23"/>
          <w:lang w:eastAsia="ru-RU"/>
        </w:rPr>
        <w:t> настоящих Правил, с учетом постоянно проживающих с ними членов их семей.</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lastRenderedPageBreak/>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6 изменен с 1 апреля 2023 г. - </w:t>
      </w:r>
      <w:hyperlink r:id="rId17" w:anchor="/document/406601263/entry/101"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24 марта 2023 г. N 444</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 w:anchor="/document/76814181/entry/1006"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Срок вступления в силу </w:t>
      </w:r>
      <w:hyperlink r:id="rId19" w:anchor="/multilink/12143735/paragraph/1073855586/number/0" w:history="1">
        <w:r w:rsidRPr="00A34068">
          <w:rPr>
            <w:rFonts w:ascii="Times New Roman" w:eastAsia="Times New Roman" w:hAnsi="Times New Roman" w:cs="Times New Roman"/>
            <w:color w:val="3272C0"/>
            <w:sz w:val="20"/>
            <w:szCs w:val="20"/>
            <w:lang w:eastAsia="ru-RU"/>
          </w:rPr>
          <w:t>положений</w:t>
        </w:r>
      </w:hyperlink>
      <w:r w:rsidRPr="00A34068">
        <w:rPr>
          <w:rFonts w:ascii="Times New Roman" w:eastAsia="Times New Roman" w:hAnsi="Times New Roman" w:cs="Times New Roman"/>
          <w:color w:val="464C55"/>
          <w:sz w:val="20"/>
          <w:szCs w:val="20"/>
          <w:lang w:eastAsia="ru-RU"/>
        </w:rPr>
        <w:t> о запрете на предоставление субсидий и компенсаций расходов на оплату жилого помещения и коммунальных услуг гражданам при наличии непогашенной задолженности </w:t>
      </w:r>
      <w:hyperlink r:id="rId20" w:anchor="/document/401399887/entry/3" w:history="1">
        <w:r w:rsidRPr="00A34068">
          <w:rPr>
            <w:rFonts w:ascii="Times New Roman" w:eastAsia="Times New Roman" w:hAnsi="Times New Roman" w:cs="Times New Roman"/>
            <w:color w:val="3272C0"/>
            <w:sz w:val="20"/>
            <w:szCs w:val="20"/>
            <w:lang w:eastAsia="ru-RU"/>
          </w:rPr>
          <w:t>перенесен</w:t>
        </w:r>
      </w:hyperlink>
      <w:r w:rsidRPr="00A34068">
        <w:rPr>
          <w:rFonts w:ascii="Times New Roman" w:eastAsia="Times New Roman" w:hAnsi="Times New Roman" w:cs="Times New Roman"/>
          <w:color w:val="464C55"/>
          <w:sz w:val="20"/>
          <w:szCs w:val="20"/>
          <w:lang w:eastAsia="ru-RU"/>
        </w:rPr>
        <w:t> на 1 января 2022 г.</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 xml:space="preserve">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исполнительный орган субъекта Российской Федерации или </w:t>
      </w:r>
      <w:proofErr w:type="spellStart"/>
      <w:r w:rsidRPr="00A34068">
        <w:rPr>
          <w:rFonts w:ascii="Times New Roman" w:eastAsia="Times New Roman" w:hAnsi="Times New Roman" w:cs="Times New Roman"/>
          <w:color w:val="22272F"/>
          <w:sz w:val="23"/>
          <w:szCs w:val="23"/>
          <w:lang w:eastAsia="ru-RU"/>
        </w:rPr>
        <w:t>управомоченное</w:t>
      </w:r>
      <w:proofErr w:type="spellEnd"/>
      <w:r w:rsidRPr="00A34068">
        <w:rPr>
          <w:rFonts w:ascii="Times New Roman" w:eastAsia="Times New Roman" w:hAnsi="Times New Roman" w:cs="Times New Roman"/>
          <w:color w:val="22272F"/>
          <w:sz w:val="23"/>
          <w:szCs w:val="23"/>
          <w:lang w:eastAsia="ru-RU"/>
        </w:rPr>
        <w:t xml:space="preserve"> им государственное учреждение, а в отношении лиц, указанных в </w:t>
      </w:r>
      <w:hyperlink r:id="rId21" w:anchor="/document/12143735/entry/1051" w:history="1">
        <w:r w:rsidRPr="00A34068">
          <w:rPr>
            <w:rFonts w:ascii="Times New Roman" w:eastAsia="Times New Roman" w:hAnsi="Times New Roman" w:cs="Times New Roman"/>
            <w:color w:val="3272C0"/>
            <w:sz w:val="23"/>
            <w:szCs w:val="23"/>
            <w:lang w:eastAsia="ru-RU"/>
          </w:rPr>
          <w:t>пункте 51</w:t>
        </w:r>
      </w:hyperlink>
      <w:r w:rsidRPr="00A34068">
        <w:rPr>
          <w:rFonts w:ascii="Times New Roman" w:eastAsia="Times New Roman" w:hAnsi="Times New Roman" w:cs="Times New Roman"/>
          <w:color w:val="22272F"/>
          <w:sz w:val="23"/>
          <w:szCs w:val="23"/>
          <w:lang w:eastAsia="ru-RU"/>
        </w:rPr>
        <w:t> настоящих Правил, - федеральные органы исполнительной власти (федеральные государственные органы), в которых законом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7 изменен с 25 сентября 2024 г. - </w:t>
      </w:r>
      <w:hyperlink r:id="rId22" w:anchor="/document/409241612/entry/1001"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3" w:anchor="/document/76837284/entry/1007"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7. Предоставление субсидий осуществляется уполномоченными органами.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предоставлению субсидий.</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Наименование изменено с 25 сентября 2024 г. - </w:t>
      </w:r>
      <w:hyperlink r:id="rId24" w:anchor="/document/409241612/entry/1002"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5" w:anchor="/document/76837284/entry/200"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34068">
        <w:rPr>
          <w:rFonts w:ascii="Times New Roman" w:eastAsia="Times New Roman" w:hAnsi="Times New Roman" w:cs="Times New Roman"/>
          <w:color w:val="22272F"/>
          <w:sz w:val="32"/>
          <w:szCs w:val="32"/>
          <w:lang w:eastAsia="ru-RU"/>
        </w:rPr>
        <w:t>II. Документы (сведения), необходимые для предоставления субсидий, и порядок их рассмотрения</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8 изменен с 25 сентября 2024 г. - </w:t>
      </w:r>
      <w:hyperlink r:id="rId26" w:anchor="/document/409241612/entry/100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7" w:anchor="/document/76837284/entry/1008"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8" w:anchor="/document/71253838/entry/0" w:history="1">
        <w:r w:rsidRPr="00A34068">
          <w:rPr>
            <w:rFonts w:ascii="Times New Roman" w:eastAsia="Times New Roman" w:hAnsi="Times New Roman" w:cs="Times New Roman"/>
            <w:color w:val="3272C0"/>
            <w:sz w:val="20"/>
            <w:szCs w:val="20"/>
            <w:lang w:eastAsia="ru-RU"/>
          </w:rPr>
          <w:t>Решением</w:t>
        </w:r>
      </w:hyperlink>
      <w:r w:rsidRPr="00A34068">
        <w:rPr>
          <w:rFonts w:ascii="Times New Roman" w:eastAsia="Times New Roman" w:hAnsi="Times New Roman" w:cs="Times New Roman"/>
          <w:color w:val="464C55"/>
          <w:sz w:val="20"/>
          <w:szCs w:val="20"/>
          <w:lang w:eastAsia="ru-RU"/>
        </w:rPr>
        <w:t> Верховного Суда РФ от 21 октября 2015 г. N АКПИ15-1074 абзац первый пункта 8 настоящих Правил признан не противоречащим действующему законодательству в части требования постоянного места жительства</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8. Для получения субсидии граждане, указанные в </w:t>
      </w:r>
      <w:hyperlink r:id="rId29" w:anchor="/document/12143735/entry/1003" w:history="1">
        <w:r w:rsidRPr="00A34068">
          <w:rPr>
            <w:rFonts w:ascii="Times New Roman" w:eastAsia="Times New Roman" w:hAnsi="Times New Roman" w:cs="Times New Roman"/>
            <w:color w:val="3272C0"/>
            <w:sz w:val="23"/>
            <w:szCs w:val="23"/>
            <w:lang w:eastAsia="ru-RU"/>
          </w:rPr>
          <w:t>пункте 3</w:t>
        </w:r>
      </w:hyperlink>
      <w:r w:rsidRPr="00A34068">
        <w:rPr>
          <w:rFonts w:ascii="Times New Roman" w:eastAsia="Times New Roman" w:hAnsi="Times New Roman" w:cs="Times New Roman"/>
          <w:color w:val="22272F"/>
          <w:sz w:val="23"/>
          <w:szCs w:val="23"/>
          <w:lang w:eastAsia="ru-RU"/>
        </w:rPr>
        <w:t> настоящих Правил, и члены семей граждан, указанных в </w:t>
      </w:r>
      <w:hyperlink r:id="rId30" w:anchor="/document/58050286/entry/1005" w:history="1">
        <w:r w:rsidRPr="00A34068">
          <w:rPr>
            <w:rFonts w:ascii="Times New Roman" w:eastAsia="Times New Roman" w:hAnsi="Times New Roman" w:cs="Times New Roman"/>
            <w:color w:val="3272C0"/>
            <w:sz w:val="23"/>
            <w:szCs w:val="23"/>
            <w:lang w:eastAsia="ru-RU"/>
          </w:rPr>
          <w:t>пункте 5</w:t>
        </w:r>
      </w:hyperlink>
      <w:r w:rsidRPr="00A34068">
        <w:rPr>
          <w:rFonts w:ascii="Times New Roman" w:eastAsia="Times New Roman" w:hAnsi="Times New Roman" w:cs="Times New Roman"/>
          <w:color w:val="22272F"/>
          <w:sz w:val="23"/>
          <w:szCs w:val="23"/>
          <w:lang w:eastAsia="ru-RU"/>
        </w:rPr>
        <w:t>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lastRenderedPageBreak/>
        <w:t>а</w:t>
      </w:r>
      <w:proofErr w:type="gramEnd"/>
      <w:r w:rsidRPr="00A34068">
        <w:rPr>
          <w:rFonts w:ascii="Times New Roman" w:eastAsia="Times New Roman" w:hAnsi="Times New Roman" w:cs="Times New Roman"/>
          <w:color w:val="22272F"/>
          <w:sz w:val="23"/>
          <w:szCs w:val="23"/>
          <w:lang w:eastAsia="ru-RU"/>
        </w:rPr>
        <w:t>) утратил силу с 25 сентября 2024 г. - </w:t>
      </w:r>
      <w:hyperlink r:id="rId31" w:anchor="/document/409241612/entry/10032"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2" w:anchor="/document/76837284/entry/10081"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б</w:t>
      </w:r>
      <w:proofErr w:type="gramEnd"/>
      <w:r w:rsidRPr="00A34068">
        <w:rPr>
          <w:rFonts w:ascii="Times New Roman" w:eastAsia="Times New Roman" w:hAnsi="Times New Roman" w:cs="Times New Roman"/>
          <w:color w:val="22272F"/>
          <w:sz w:val="23"/>
          <w:szCs w:val="23"/>
          <w:lang w:eastAsia="ru-RU"/>
        </w:rPr>
        <w:t>) утратил силу с 25 сентября 2024 г. - </w:t>
      </w:r>
      <w:hyperlink r:id="rId33" w:anchor="/document/409241612/entry/10032"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4" w:anchor="/document/76837284/entry/10082"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в</w:t>
      </w:r>
      <w:proofErr w:type="gramEnd"/>
      <w:r w:rsidRPr="00A34068">
        <w:rPr>
          <w:rFonts w:ascii="Times New Roman" w:eastAsia="Times New Roman" w:hAnsi="Times New Roman" w:cs="Times New Roman"/>
          <w:color w:val="22272F"/>
          <w:sz w:val="23"/>
          <w:szCs w:val="23"/>
          <w:lang w:eastAsia="ru-RU"/>
        </w:rPr>
        <w:t>) утратил силу с 25 сентября 2024 г. - </w:t>
      </w:r>
      <w:hyperlink r:id="rId35" w:anchor="/document/409241612/entry/10032"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6" w:anchor="/document/76837284/entry/10083"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г</w:t>
      </w:r>
      <w:proofErr w:type="gramEnd"/>
      <w:r w:rsidRPr="00A34068">
        <w:rPr>
          <w:rFonts w:ascii="Times New Roman" w:eastAsia="Times New Roman" w:hAnsi="Times New Roman" w:cs="Times New Roman"/>
          <w:color w:val="22272F"/>
          <w:sz w:val="23"/>
          <w:szCs w:val="23"/>
          <w:lang w:eastAsia="ru-RU"/>
        </w:rPr>
        <w:t>) утратил силу с 25 сентября 2024 г. - </w:t>
      </w:r>
      <w:hyperlink r:id="rId37" w:anchor="/document/409241612/entry/10032"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8" w:anchor="/document/76837284/entry/10084"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д</w:t>
      </w:r>
      <w:proofErr w:type="gramEnd"/>
      <w:r w:rsidRPr="00A34068">
        <w:rPr>
          <w:rFonts w:ascii="Times New Roman" w:eastAsia="Times New Roman" w:hAnsi="Times New Roman" w:cs="Times New Roman"/>
          <w:color w:val="22272F"/>
          <w:sz w:val="23"/>
          <w:szCs w:val="23"/>
          <w:lang w:eastAsia="ru-RU"/>
        </w:rPr>
        <w:t>) утратил силу с 25 сентября 2024 г. - </w:t>
      </w:r>
      <w:hyperlink r:id="rId39" w:anchor="/document/409241612/entry/10032"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0" w:anchor="/document/76837284/entry/10085"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е</w:t>
      </w:r>
      <w:proofErr w:type="gramEnd"/>
      <w:r w:rsidRPr="00A34068">
        <w:rPr>
          <w:rFonts w:ascii="Times New Roman" w:eastAsia="Times New Roman" w:hAnsi="Times New Roman" w:cs="Times New Roman"/>
          <w:color w:val="22272F"/>
          <w:sz w:val="23"/>
          <w:szCs w:val="23"/>
          <w:lang w:eastAsia="ru-RU"/>
        </w:rPr>
        <w:t>) утратил силу с 7 августа 2018 г. - </w:t>
      </w:r>
      <w:hyperlink r:id="rId41" w:anchor="/document/72000476/entry/102"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26 июля 2018 г. N 871</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2" w:anchor="/document/77664906/entry/10086"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8</w:t>
      </w:r>
      <w:r w:rsidRPr="00A34068">
        <w:rPr>
          <w:rFonts w:ascii="Times New Roman" w:eastAsia="Times New Roman" w:hAnsi="Times New Roman" w:cs="Times New Roman"/>
          <w:color w:val="464C55"/>
          <w:sz w:val="14"/>
          <w:szCs w:val="14"/>
          <w:vertAlign w:val="superscript"/>
          <w:lang w:eastAsia="ru-RU"/>
        </w:rPr>
        <w:t> 1</w:t>
      </w:r>
      <w:r w:rsidRPr="00A34068">
        <w:rPr>
          <w:rFonts w:ascii="Times New Roman" w:eastAsia="Times New Roman" w:hAnsi="Times New Roman" w:cs="Times New Roman"/>
          <w:color w:val="464C55"/>
          <w:sz w:val="20"/>
          <w:szCs w:val="20"/>
          <w:lang w:eastAsia="ru-RU"/>
        </w:rPr>
        <w:t> изменен с 25 сентября 2024 г. - </w:t>
      </w:r>
      <w:hyperlink r:id="rId43" w:anchor="/document/409241612/entry/1004"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4" w:anchor="/document/76837284/entry/1081"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8</w:t>
      </w:r>
      <w:r w:rsidRPr="00A34068">
        <w:rPr>
          <w:rFonts w:ascii="Times New Roman" w:eastAsia="Times New Roman" w:hAnsi="Times New Roman" w:cs="Times New Roman"/>
          <w:color w:val="22272F"/>
          <w:sz w:val="16"/>
          <w:szCs w:val="16"/>
          <w:vertAlign w:val="superscript"/>
          <w:lang w:eastAsia="ru-RU"/>
        </w:rPr>
        <w:t> 1</w:t>
      </w:r>
      <w:r w:rsidRPr="00A34068">
        <w:rPr>
          <w:rFonts w:ascii="Times New Roman" w:eastAsia="Times New Roman" w:hAnsi="Times New Roman" w:cs="Times New Roman"/>
          <w:color w:val="22272F"/>
          <w:sz w:val="23"/>
          <w:szCs w:val="23"/>
          <w:lang w:eastAsia="ru-RU"/>
        </w:rPr>
        <w:t>. Документы (сведения), необходимые для предоставления субсидии, в соответствии с </w:t>
      </w:r>
      <w:hyperlink r:id="rId45" w:anchor="/document/12143735/entry/11000" w:history="1">
        <w:r w:rsidRPr="00A34068">
          <w:rPr>
            <w:rFonts w:ascii="Times New Roman" w:eastAsia="Times New Roman" w:hAnsi="Times New Roman" w:cs="Times New Roman"/>
            <w:color w:val="3272C0"/>
            <w:sz w:val="23"/>
            <w:szCs w:val="23"/>
            <w:lang w:eastAsia="ru-RU"/>
          </w:rPr>
          <w:t>перечнем</w:t>
        </w:r>
      </w:hyperlink>
      <w:r w:rsidRPr="00A34068">
        <w:rPr>
          <w:rFonts w:ascii="Times New Roman" w:eastAsia="Times New Roman" w:hAnsi="Times New Roman" w:cs="Times New Roman"/>
          <w:color w:val="22272F"/>
          <w:sz w:val="23"/>
          <w:szCs w:val="23"/>
          <w:lang w:eastAsia="ru-RU"/>
        </w:rPr>
        <w:t>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 перечнем (в зависимости от сложившейся жизненной ситуации).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w:t>
      </w:r>
      <w:hyperlink r:id="rId46" w:anchor="/document/12143735/entry/11001" w:history="1">
        <w:r w:rsidRPr="00A34068">
          <w:rPr>
            <w:rFonts w:ascii="Times New Roman" w:eastAsia="Times New Roman" w:hAnsi="Times New Roman" w:cs="Times New Roman"/>
            <w:color w:val="3272C0"/>
            <w:sz w:val="23"/>
            <w:szCs w:val="23"/>
            <w:lang w:eastAsia="ru-RU"/>
          </w:rPr>
          <w:t>пунктом 1</w:t>
        </w:r>
      </w:hyperlink>
      <w:r w:rsidRPr="00A34068">
        <w:rPr>
          <w:rFonts w:ascii="Times New Roman" w:eastAsia="Times New Roman" w:hAnsi="Times New Roman" w:cs="Times New Roman"/>
          <w:color w:val="22272F"/>
          <w:sz w:val="23"/>
          <w:szCs w:val="23"/>
          <w:lang w:eastAsia="ru-RU"/>
        </w:rPr>
        <w:t> перечня, который устанавливается Министерством строительства и жилищно-коммунального хозяйства Российской Федерации в соответствии с </w:t>
      </w:r>
      <w:hyperlink r:id="rId47" w:anchor="/document/70700450/entry/732" w:history="1">
        <w:r w:rsidRPr="00A34068">
          <w:rPr>
            <w:rFonts w:ascii="Times New Roman" w:eastAsia="Times New Roman" w:hAnsi="Times New Roman" w:cs="Times New Roman"/>
            <w:color w:val="3272C0"/>
            <w:sz w:val="23"/>
            <w:szCs w:val="23"/>
            <w:lang w:eastAsia="ru-RU"/>
          </w:rPr>
          <w:t>пунктом 2 части 3 статьи 7</w:t>
        </w:r>
      </w:hyperlink>
      <w:r w:rsidRPr="00A34068">
        <w:rPr>
          <w:rFonts w:ascii="Times New Roman" w:eastAsia="Times New Roman" w:hAnsi="Times New Roman" w:cs="Times New Roman"/>
          <w:color w:val="22272F"/>
          <w:sz w:val="23"/>
          <w:szCs w:val="23"/>
          <w:lang w:eastAsia="ru-RU"/>
        </w:rPr>
        <w:t> Федерального закона "О государственной информационной системе жилищно-коммунального хозяйства".</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8</w:t>
      </w:r>
      <w:r w:rsidRPr="00A34068">
        <w:rPr>
          <w:rFonts w:ascii="Times New Roman" w:eastAsia="Times New Roman" w:hAnsi="Times New Roman" w:cs="Times New Roman"/>
          <w:color w:val="464C55"/>
          <w:sz w:val="14"/>
          <w:szCs w:val="14"/>
          <w:vertAlign w:val="superscript"/>
          <w:lang w:eastAsia="ru-RU"/>
        </w:rPr>
        <w:t> 2</w:t>
      </w:r>
      <w:r w:rsidRPr="00A34068">
        <w:rPr>
          <w:rFonts w:ascii="Times New Roman" w:eastAsia="Times New Roman" w:hAnsi="Times New Roman" w:cs="Times New Roman"/>
          <w:color w:val="464C55"/>
          <w:sz w:val="20"/>
          <w:szCs w:val="20"/>
          <w:lang w:eastAsia="ru-RU"/>
        </w:rPr>
        <w:t> изменен с 25 сентября 2024 г. - </w:t>
      </w:r>
      <w:hyperlink r:id="rId48" w:anchor="/document/409241612/entry/1005"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9" w:anchor="/document/76837284/entry/1082"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8</w:t>
      </w:r>
      <w:r w:rsidRPr="00A34068">
        <w:rPr>
          <w:rFonts w:ascii="Times New Roman" w:eastAsia="Times New Roman" w:hAnsi="Times New Roman" w:cs="Times New Roman"/>
          <w:color w:val="22272F"/>
          <w:sz w:val="16"/>
          <w:szCs w:val="16"/>
          <w:vertAlign w:val="superscript"/>
          <w:lang w:eastAsia="ru-RU"/>
        </w:rPr>
        <w:t> 2</w:t>
      </w:r>
      <w:r w:rsidRPr="00A34068">
        <w:rPr>
          <w:rFonts w:ascii="Times New Roman" w:eastAsia="Times New Roman" w:hAnsi="Times New Roman" w:cs="Times New Roman"/>
          <w:color w:val="22272F"/>
          <w:sz w:val="23"/>
          <w:szCs w:val="23"/>
          <w:lang w:eastAsia="ru-RU"/>
        </w:rPr>
        <w:t>. Заявитель вправе представить в уполномоченный орган по месту жительства документы, которые в соответствии с </w:t>
      </w:r>
      <w:hyperlink r:id="rId50" w:anchor="/document/12143735/entry/11000" w:history="1">
        <w:r w:rsidRPr="00A34068">
          <w:rPr>
            <w:rFonts w:ascii="Times New Roman" w:eastAsia="Times New Roman" w:hAnsi="Times New Roman" w:cs="Times New Roman"/>
            <w:color w:val="3272C0"/>
            <w:sz w:val="23"/>
            <w:szCs w:val="23"/>
            <w:lang w:eastAsia="ru-RU"/>
          </w:rPr>
          <w:t>перечнем</w:t>
        </w:r>
      </w:hyperlink>
      <w:r w:rsidRPr="00A34068">
        <w:rPr>
          <w:rFonts w:ascii="Times New Roman" w:eastAsia="Times New Roman" w:hAnsi="Times New Roman" w:cs="Times New Roman"/>
          <w:color w:val="22272F"/>
          <w:sz w:val="23"/>
          <w:szCs w:val="23"/>
          <w:lang w:eastAsia="ru-RU"/>
        </w:rPr>
        <w:t xml:space="preserve"> уполномоченные органы получают, в том числе посредством системы межведомственного электронного взаимодействия, а также копии судебных актов о признании лиц, проживающих совместно с заявителем по месту постоянного </w:t>
      </w:r>
      <w:r w:rsidRPr="00A34068">
        <w:rPr>
          <w:rFonts w:ascii="Times New Roman" w:eastAsia="Times New Roman" w:hAnsi="Times New Roman" w:cs="Times New Roman"/>
          <w:color w:val="22272F"/>
          <w:sz w:val="23"/>
          <w:szCs w:val="23"/>
          <w:lang w:eastAsia="ru-RU"/>
        </w:rPr>
        <w:lastRenderedPageBreak/>
        <w:t>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9 изменен с 25 сентября 2024 г. - </w:t>
      </w:r>
      <w:hyperlink r:id="rId51" w:anchor="/document/409241612/entry/1006"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2" w:anchor="/document/76837284/entry/1009"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9. Члены семей граждан, указанных в </w:t>
      </w:r>
      <w:hyperlink r:id="rId53" w:anchor="/document/12143735/entry/1005" w:history="1">
        <w:r w:rsidRPr="00A34068">
          <w:rPr>
            <w:rFonts w:ascii="Times New Roman" w:eastAsia="Times New Roman" w:hAnsi="Times New Roman" w:cs="Times New Roman"/>
            <w:color w:val="3272C0"/>
            <w:sz w:val="23"/>
            <w:szCs w:val="23"/>
            <w:lang w:eastAsia="ru-RU"/>
          </w:rPr>
          <w:t>пункте 5</w:t>
        </w:r>
      </w:hyperlink>
      <w:r w:rsidRPr="00A34068">
        <w:rPr>
          <w:rFonts w:ascii="Times New Roman" w:eastAsia="Times New Roman" w:hAnsi="Times New Roman" w:cs="Times New Roman"/>
          <w:color w:val="22272F"/>
          <w:sz w:val="23"/>
          <w:szCs w:val="23"/>
          <w:lang w:eastAsia="ru-RU"/>
        </w:rPr>
        <w:t>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10 изменен с 25 сентября 2024 г. - </w:t>
      </w:r>
      <w:hyperlink r:id="rId54" w:anchor="/document/409241612/entry/1007"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5" w:anchor="/document/76837284/entry/1010"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10. Требовать от граждан документы и сведения, не предусмотренные </w:t>
      </w:r>
      <w:hyperlink r:id="rId56" w:anchor="/document/12143735/entry/11000" w:history="1">
        <w:r w:rsidRPr="00A34068">
          <w:rPr>
            <w:rFonts w:ascii="Times New Roman" w:eastAsia="Times New Roman" w:hAnsi="Times New Roman" w:cs="Times New Roman"/>
            <w:color w:val="3272C0"/>
            <w:sz w:val="23"/>
            <w:szCs w:val="23"/>
            <w:lang w:eastAsia="ru-RU"/>
          </w:rPr>
          <w:t>перечнем</w:t>
        </w:r>
      </w:hyperlink>
      <w:r w:rsidRPr="00A34068">
        <w:rPr>
          <w:rFonts w:ascii="Times New Roman" w:eastAsia="Times New Roman" w:hAnsi="Times New Roman" w:cs="Times New Roman"/>
          <w:color w:val="22272F"/>
          <w:sz w:val="23"/>
          <w:szCs w:val="23"/>
          <w:lang w:eastAsia="ru-RU"/>
        </w:rPr>
        <w:t>, не допускается.</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11 изменен с 7 августа 2018 г. - </w:t>
      </w:r>
      <w:hyperlink r:id="rId57" w:anchor="/document/72000476/entry/1004"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26 июля 2018 г. N 871</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8" w:anchor="/document/77664906/entry/1011"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9" w:anchor="/document/70249468/entry/0" w:history="1">
        <w:r w:rsidRPr="00A34068">
          <w:rPr>
            <w:rFonts w:ascii="Times New Roman" w:eastAsia="Times New Roman" w:hAnsi="Times New Roman" w:cs="Times New Roman"/>
            <w:color w:val="3272C0"/>
            <w:sz w:val="20"/>
            <w:szCs w:val="20"/>
            <w:lang w:eastAsia="ru-RU"/>
          </w:rPr>
          <w:t>Решением</w:t>
        </w:r>
      </w:hyperlink>
      <w:r w:rsidRPr="00A34068">
        <w:rPr>
          <w:rFonts w:ascii="Times New Roman" w:eastAsia="Times New Roman" w:hAnsi="Times New Roman" w:cs="Times New Roman"/>
          <w:color w:val="464C55"/>
          <w:sz w:val="20"/>
          <w:szCs w:val="20"/>
          <w:lang w:eastAsia="ru-RU"/>
        </w:rPr>
        <w:t> Верховного Суда РФ от 25 сентября 2012 г. N АКПИ12-1074, оставленным без изменения </w:t>
      </w:r>
      <w:hyperlink r:id="rId60" w:anchor="/document/70306818/entry/1111" w:history="1">
        <w:r w:rsidRPr="00A34068">
          <w:rPr>
            <w:rFonts w:ascii="Times New Roman" w:eastAsia="Times New Roman" w:hAnsi="Times New Roman" w:cs="Times New Roman"/>
            <w:color w:val="3272C0"/>
            <w:sz w:val="20"/>
            <w:szCs w:val="20"/>
            <w:lang w:eastAsia="ru-RU"/>
          </w:rPr>
          <w:t>Определением</w:t>
        </w:r>
      </w:hyperlink>
      <w:r w:rsidRPr="00A34068">
        <w:rPr>
          <w:rFonts w:ascii="Times New Roman" w:eastAsia="Times New Roman" w:hAnsi="Times New Roman" w:cs="Times New Roman"/>
          <w:color w:val="464C55"/>
          <w:sz w:val="20"/>
          <w:szCs w:val="20"/>
          <w:lang w:eastAsia="ru-RU"/>
        </w:rPr>
        <w:t> Апелляционной коллегии Верховного Суда РФ от 17 января 2013 г. N АПЛ12-722, пункт 11 настоящих Правил признан не противоречащим действующему законодательству</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проверки осуществляются уполномоченными органами в отношении лиц:</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повторно</w:t>
      </w:r>
      <w:proofErr w:type="gramEnd"/>
      <w:r w:rsidRPr="00A34068">
        <w:rPr>
          <w:rFonts w:ascii="Times New Roman" w:eastAsia="Times New Roman" w:hAnsi="Times New Roman" w:cs="Times New Roman"/>
          <w:color w:val="22272F"/>
          <w:sz w:val="23"/>
          <w:szCs w:val="23"/>
          <w:lang w:eastAsia="ru-RU"/>
        </w:rPr>
        <w:t xml:space="preserve"> обратившихся за предоставлением субсидии;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расходы</w:t>
      </w:r>
      <w:proofErr w:type="gramEnd"/>
      <w:r w:rsidRPr="00A34068">
        <w:rPr>
          <w:rFonts w:ascii="Times New Roman" w:eastAsia="Times New Roman" w:hAnsi="Times New Roman" w:cs="Times New Roman"/>
          <w:color w:val="22272F"/>
          <w:sz w:val="23"/>
          <w:szCs w:val="23"/>
          <w:lang w:eastAsia="ru-RU"/>
        </w:rPr>
        <w:t xml:space="preserve">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не</w:t>
      </w:r>
      <w:proofErr w:type="gramEnd"/>
      <w:r w:rsidRPr="00A34068">
        <w:rPr>
          <w:rFonts w:ascii="Times New Roman" w:eastAsia="Times New Roman" w:hAnsi="Times New Roman" w:cs="Times New Roman"/>
          <w:color w:val="22272F"/>
          <w:sz w:val="23"/>
          <w:szCs w:val="23"/>
          <w:lang w:eastAsia="ru-RU"/>
        </w:rPr>
        <w:t xml:space="preserve"> имеющих постоянного места работы (постоянного дохода).</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12. Утратил силу с 25 сентября 2024 г. - </w:t>
      </w:r>
      <w:hyperlink r:id="rId61" w:anchor="/document/409241612/entry/1008"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2" w:anchor="/document/76837284/entry/1012"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13 изменен с 25 декабря 2024 г. - </w:t>
      </w:r>
      <w:hyperlink r:id="rId63" w:anchor="/document/409241612/entry/1009"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4" w:anchor="/document/76837283/entry/1013"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13. Заявление о предоставлении субсидии и документы (сведения), предусмотренные </w:t>
      </w:r>
      <w:hyperlink r:id="rId65" w:anchor="/document/12143735/entry/11000" w:history="1">
        <w:r w:rsidRPr="00A34068">
          <w:rPr>
            <w:rFonts w:ascii="Times New Roman" w:eastAsia="Times New Roman" w:hAnsi="Times New Roman" w:cs="Times New Roman"/>
            <w:color w:val="3272C0"/>
            <w:sz w:val="23"/>
            <w:szCs w:val="23"/>
            <w:lang w:eastAsia="ru-RU"/>
          </w:rPr>
          <w:t>перечнем</w:t>
        </w:r>
      </w:hyperlink>
      <w:r w:rsidRPr="00A34068">
        <w:rPr>
          <w:rFonts w:ascii="Times New Roman" w:eastAsia="Times New Roman" w:hAnsi="Times New Roman" w:cs="Times New Roman"/>
          <w:color w:val="22272F"/>
          <w:sz w:val="23"/>
          <w:szCs w:val="23"/>
          <w:lang w:eastAsia="ru-RU"/>
        </w:rPr>
        <w:t>,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w:t>
      </w:r>
      <w:hyperlink r:id="rId66" w:anchor="/document/12184522/entry/0" w:history="1">
        <w:r w:rsidRPr="00A34068">
          <w:rPr>
            <w:rFonts w:ascii="Times New Roman" w:eastAsia="Times New Roman" w:hAnsi="Times New Roman" w:cs="Times New Roman"/>
            <w:color w:val="3272C0"/>
            <w:sz w:val="23"/>
            <w:szCs w:val="23"/>
            <w:lang w:eastAsia="ru-RU"/>
          </w:rPr>
          <w:t>Федерального закона</w:t>
        </w:r>
      </w:hyperlink>
      <w:r w:rsidRPr="00A34068">
        <w:rPr>
          <w:rFonts w:ascii="Times New Roman" w:eastAsia="Times New Roman" w:hAnsi="Times New Roman" w:cs="Times New Roman"/>
          <w:color w:val="22272F"/>
          <w:sz w:val="23"/>
          <w:szCs w:val="23"/>
          <w:lang w:eastAsia="ru-RU"/>
        </w:rPr>
        <w:t> "Об  электронной подписи" и </w:t>
      </w:r>
      <w:hyperlink r:id="rId67" w:anchor="/document/12177515/entry/0" w:history="1">
        <w:r w:rsidRPr="00A34068">
          <w:rPr>
            <w:rFonts w:ascii="Times New Roman" w:eastAsia="Times New Roman" w:hAnsi="Times New Roman" w:cs="Times New Roman"/>
            <w:color w:val="3272C0"/>
            <w:sz w:val="23"/>
            <w:szCs w:val="23"/>
            <w:lang w:eastAsia="ru-RU"/>
          </w:rPr>
          <w:t>Федерального закона</w:t>
        </w:r>
      </w:hyperlink>
      <w:r w:rsidRPr="00A34068">
        <w:rPr>
          <w:rFonts w:ascii="Times New Roman" w:eastAsia="Times New Roman" w:hAnsi="Times New Roman" w:cs="Times New Roman"/>
          <w:color w:val="22272F"/>
          <w:sz w:val="23"/>
          <w:szCs w:val="23"/>
          <w:lang w:eastAsia="ru-RU"/>
        </w:rPr>
        <w:t>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w:t>
      </w:r>
      <w:hyperlink r:id="rId68" w:tgtFrame="_blank" w:history="1">
        <w:r w:rsidRPr="00A34068">
          <w:rPr>
            <w:rFonts w:ascii="Times New Roman" w:eastAsia="Times New Roman" w:hAnsi="Times New Roman" w:cs="Times New Roman"/>
            <w:color w:val="3272C0"/>
            <w:sz w:val="23"/>
            <w:szCs w:val="23"/>
            <w:lang w:eastAsia="ru-RU"/>
          </w:rPr>
          <w:t>Единый портал</w:t>
        </w:r>
      </w:hyperlink>
      <w:r w:rsidRPr="00A34068">
        <w:rPr>
          <w:rFonts w:ascii="Times New Roman" w:eastAsia="Times New Roman" w:hAnsi="Times New Roman" w:cs="Times New Roman"/>
          <w:color w:val="22272F"/>
          <w:sz w:val="23"/>
          <w:szCs w:val="23"/>
          <w:lang w:eastAsia="ru-RU"/>
        </w:rPr>
        <w:t> государственных и муниципальных услуг (функций)" либо через многофункциональный центр предоставления государственных и муниципальных услуг.</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В случае подачи в уполномоченный орган заявления о предоставлении субсидии и иных документов (сведений) в электронной форме с использованием регионального портала государственных и муниципальных услуг (функций) (далее - региональный портал) или федеральной государственной информационной системы "</w:t>
      </w:r>
      <w:hyperlink r:id="rId69" w:tgtFrame="_blank" w:history="1">
        <w:r w:rsidRPr="00A34068">
          <w:rPr>
            <w:rFonts w:ascii="Times New Roman" w:eastAsia="Times New Roman" w:hAnsi="Times New Roman" w:cs="Times New Roman"/>
            <w:color w:val="3272C0"/>
            <w:sz w:val="23"/>
            <w:szCs w:val="23"/>
            <w:lang w:eastAsia="ru-RU"/>
          </w:rPr>
          <w:t>Единый портал</w:t>
        </w:r>
      </w:hyperlink>
      <w:r w:rsidRPr="00A34068">
        <w:rPr>
          <w:rFonts w:ascii="Times New Roman" w:eastAsia="Times New Roman" w:hAnsi="Times New Roman" w:cs="Times New Roman"/>
          <w:color w:val="22272F"/>
          <w:sz w:val="23"/>
          <w:szCs w:val="23"/>
          <w:lang w:eastAsia="ru-RU"/>
        </w:rPr>
        <w:t> государственных и муниципальных услуг (функций)" (далее - единый портал) указанные заявление и документы (сведения) подписываются усиленной квалифицированной </w:t>
      </w:r>
      <w:hyperlink r:id="rId70" w:anchor="/document/12184522/entry/21" w:history="1">
        <w:r w:rsidRPr="00A34068">
          <w:rPr>
            <w:rFonts w:ascii="Times New Roman" w:eastAsia="Times New Roman" w:hAnsi="Times New Roman" w:cs="Times New Roman"/>
            <w:color w:val="3272C0"/>
            <w:sz w:val="23"/>
            <w:szCs w:val="23"/>
            <w:lang w:eastAsia="ru-RU"/>
          </w:rPr>
          <w:t>электронной подписью</w:t>
        </w:r>
      </w:hyperlink>
      <w:r w:rsidRPr="00A34068">
        <w:rPr>
          <w:rFonts w:ascii="Times New Roman" w:eastAsia="Times New Roman" w:hAnsi="Times New Roman" w:cs="Times New Roman"/>
          <w:color w:val="22272F"/>
          <w:sz w:val="23"/>
          <w:szCs w:val="23"/>
          <w:lang w:eastAsia="ru-RU"/>
        </w:rPr>
        <w:t>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В случае если заявителем представлен неполный комплект документов (сведений), обязанность по представлению которых возложена на заявителя, в соответствии с </w:t>
      </w:r>
      <w:hyperlink r:id="rId71" w:anchor="/document/76837284/entry/11000" w:history="1">
        <w:r w:rsidRPr="00A34068">
          <w:rPr>
            <w:rFonts w:ascii="Times New Roman" w:eastAsia="Times New Roman" w:hAnsi="Times New Roman" w:cs="Times New Roman"/>
            <w:color w:val="3272C0"/>
            <w:sz w:val="23"/>
            <w:szCs w:val="23"/>
            <w:lang w:eastAsia="ru-RU"/>
          </w:rPr>
          <w:t>перечнем</w:t>
        </w:r>
      </w:hyperlink>
      <w:r w:rsidRPr="00A34068">
        <w:rPr>
          <w:rFonts w:ascii="Times New Roman" w:eastAsia="Times New Roman" w:hAnsi="Times New Roman" w:cs="Times New Roman"/>
          <w:color w:val="22272F"/>
          <w:sz w:val="23"/>
          <w:szCs w:val="23"/>
          <w:lang w:eastAsia="ru-RU"/>
        </w:rPr>
        <w:t> (в зависимости 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уполномоченный орган принимает решение о приостановлении рассмотрения заявления сроком на 10 рабочих дней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 (или) информации, подлежащей корректировке.</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Заявитель представляет в уполномоченный орган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 в порядке, определенном </w:t>
      </w:r>
      <w:hyperlink r:id="rId72" w:anchor="/document/76837283/entry/1013" w:history="1">
        <w:r w:rsidRPr="00A34068">
          <w:rPr>
            <w:rFonts w:ascii="Times New Roman" w:eastAsia="Times New Roman" w:hAnsi="Times New Roman" w:cs="Times New Roman"/>
            <w:color w:val="3272C0"/>
            <w:sz w:val="23"/>
            <w:szCs w:val="23"/>
            <w:lang w:eastAsia="ru-RU"/>
          </w:rPr>
          <w:t>абзацем первым</w:t>
        </w:r>
      </w:hyperlink>
      <w:r w:rsidRPr="00A34068">
        <w:rPr>
          <w:rFonts w:ascii="Times New Roman" w:eastAsia="Times New Roman" w:hAnsi="Times New Roman" w:cs="Times New Roman"/>
          <w:color w:val="22272F"/>
          <w:sz w:val="23"/>
          <w:szCs w:val="23"/>
          <w:lang w:eastAsia="ru-RU"/>
        </w:rPr>
        <w:t> настоящего пункта.</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 xml:space="preserve">Решение о предоставлении или об отказе в предоставлении субсидии принимается уполномоченными органами в течение 10 рабочих дней со дня приема заявления о предоставлении субсидии. Срок принятия решения о предоставлении либо об отказе в предоставлении субсидии продлевается на 10 рабочих дней в случае </w:t>
      </w:r>
      <w:proofErr w:type="spellStart"/>
      <w:r w:rsidRPr="00A34068">
        <w:rPr>
          <w:rFonts w:ascii="Times New Roman" w:eastAsia="Times New Roman" w:hAnsi="Times New Roman" w:cs="Times New Roman"/>
          <w:color w:val="22272F"/>
          <w:sz w:val="23"/>
          <w:szCs w:val="23"/>
          <w:lang w:eastAsia="ru-RU"/>
        </w:rPr>
        <w:t>непоступления</w:t>
      </w:r>
      <w:proofErr w:type="spellEnd"/>
      <w:r w:rsidRPr="00A34068">
        <w:rPr>
          <w:rFonts w:ascii="Times New Roman" w:eastAsia="Times New Roman" w:hAnsi="Times New Roman" w:cs="Times New Roman"/>
          <w:color w:val="22272F"/>
          <w:sz w:val="23"/>
          <w:szCs w:val="23"/>
          <w:lang w:eastAsia="ru-RU"/>
        </w:rPr>
        <w:t xml:space="preserve"> документов (сведений), запрашиваемых посредством системы межведомственного электронного взаимодействия, в срок, предусмотренный </w:t>
      </w:r>
      <w:hyperlink r:id="rId73" w:anchor="/document/12143735/entry/1081" w:history="1">
        <w:r w:rsidRPr="00A34068">
          <w:rPr>
            <w:rFonts w:ascii="Times New Roman" w:eastAsia="Times New Roman" w:hAnsi="Times New Roman" w:cs="Times New Roman"/>
            <w:color w:val="3272C0"/>
            <w:sz w:val="23"/>
            <w:szCs w:val="23"/>
            <w:lang w:eastAsia="ru-RU"/>
          </w:rPr>
          <w:t>пунктом 8</w:t>
        </w:r>
        <w:r w:rsidRPr="00A34068">
          <w:rPr>
            <w:rFonts w:ascii="Times New Roman" w:eastAsia="Times New Roman" w:hAnsi="Times New Roman" w:cs="Times New Roman"/>
            <w:color w:val="3272C0"/>
            <w:sz w:val="16"/>
            <w:szCs w:val="16"/>
            <w:vertAlign w:val="superscript"/>
            <w:lang w:eastAsia="ru-RU"/>
          </w:rPr>
          <w:t> 1</w:t>
        </w:r>
        <w:r w:rsidRPr="00A34068">
          <w:rPr>
            <w:rFonts w:ascii="Times New Roman" w:eastAsia="Times New Roman" w:hAnsi="Times New Roman" w:cs="Times New Roman"/>
            <w:color w:val="3272C0"/>
            <w:sz w:val="23"/>
            <w:szCs w:val="23"/>
            <w:lang w:eastAsia="ru-RU"/>
          </w:rPr>
          <w:t> </w:t>
        </w:r>
      </w:hyperlink>
      <w:r w:rsidRPr="00A34068">
        <w:rPr>
          <w:rFonts w:ascii="Times New Roman" w:eastAsia="Times New Roman" w:hAnsi="Times New Roman" w:cs="Times New Roman"/>
          <w:color w:val="22272F"/>
          <w:sz w:val="23"/>
          <w:szCs w:val="23"/>
          <w:lang w:eastAsia="ru-RU"/>
        </w:rPr>
        <w:t>настоящих Правил.</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lastRenderedPageBreak/>
        <w:t>В случае принятия решения об отказе в предоставлении субсидии уполномоченными органами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w:t>
      </w:r>
      <w:hyperlink r:id="rId74" w:anchor="/document/12184522/entry/21" w:history="1">
        <w:r w:rsidRPr="00A34068">
          <w:rPr>
            <w:rFonts w:ascii="Times New Roman" w:eastAsia="Times New Roman" w:hAnsi="Times New Roman" w:cs="Times New Roman"/>
            <w:color w:val="3272C0"/>
            <w:sz w:val="23"/>
            <w:szCs w:val="23"/>
            <w:lang w:eastAsia="ru-RU"/>
          </w:rPr>
          <w:t>электронной подписью</w:t>
        </w:r>
      </w:hyperlink>
      <w:r w:rsidRPr="00A34068">
        <w:rPr>
          <w:rFonts w:ascii="Times New Roman" w:eastAsia="Times New Roman" w:hAnsi="Times New Roman" w:cs="Times New Roman"/>
          <w:color w:val="22272F"/>
          <w:sz w:val="23"/>
          <w:szCs w:val="23"/>
          <w:lang w:eastAsia="ru-RU"/>
        </w:rPr>
        <w:t>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5" w:anchor="/document/70710064/entry/1006" w:history="1">
        <w:r w:rsidRPr="00A34068">
          <w:rPr>
            <w:rFonts w:ascii="Times New Roman" w:eastAsia="Times New Roman" w:hAnsi="Times New Roman" w:cs="Times New Roman"/>
            <w:color w:val="3272C0"/>
            <w:sz w:val="20"/>
            <w:szCs w:val="20"/>
            <w:lang w:eastAsia="ru-RU"/>
          </w:rPr>
          <w:t>Постановлением</w:t>
        </w:r>
      </w:hyperlink>
      <w:r w:rsidRPr="00A34068">
        <w:rPr>
          <w:rFonts w:ascii="Times New Roman" w:eastAsia="Times New Roman" w:hAnsi="Times New Roman" w:cs="Times New Roman"/>
          <w:color w:val="464C55"/>
          <w:sz w:val="20"/>
          <w:szCs w:val="20"/>
          <w:lang w:eastAsia="ru-RU"/>
        </w:rPr>
        <w:t> Правительства РФ от 30 июля 2014 г. N 734 настоящие Правила дополнены пунктом 13</w:t>
      </w:r>
      <w:r w:rsidRPr="00A34068">
        <w:rPr>
          <w:rFonts w:ascii="Times New Roman" w:eastAsia="Times New Roman" w:hAnsi="Times New Roman" w:cs="Times New Roman"/>
          <w:color w:val="464C55"/>
          <w:sz w:val="14"/>
          <w:szCs w:val="14"/>
          <w:vertAlign w:val="superscript"/>
          <w:lang w:eastAsia="ru-RU"/>
        </w:rPr>
        <w:t> 1</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13</w:t>
      </w:r>
      <w:r w:rsidRPr="00A34068">
        <w:rPr>
          <w:rFonts w:ascii="Times New Roman" w:eastAsia="Times New Roman" w:hAnsi="Times New Roman" w:cs="Times New Roman"/>
          <w:color w:val="22272F"/>
          <w:sz w:val="16"/>
          <w:szCs w:val="16"/>
          <w:vertAlign w:val="superscript"/>
          <w:lang w:eastAsia="ru-RU"/>
        </w:rPr>
        <w:t> 1</w:t>
      </w:r>
      <w:r w:rsidRPr="00A34068">
        <w:rPr>
          <w:rFonts w:ascii="Times New Roman" w:eastAsia="Times New Roman" w:hAnsi="Times New Roman" w:cs="Times New Roman"/>
          <w:color w:val="22272F"/>
          <w:sz w:val="23"/>
          <w:szCs w:val="23"/>
          <w:lang w:eastAsia="ru-RU"/>
        </w:rPr>
        <w:t>. Если указанные в </w:t>
      </w:r>
      <w:hyperlink r:id="rId76" w:anchor="/document/12143735/entry/1013" w:history="1">
        <w:r w:rsidRPr="00A34068">
          <w:rPr>
            <w:rFonts w:ascii="Times New Roman" w:eastAsia="Times New Roman" w:hAnsi="Times New Roman" w:cs="Times New Roman"/>
            <w:color w:val="3272C0"/>
            <w:sz w:val="23"/>
            <w:szCs w:val="23"/>
            <w:lang w:eastAsia="ru-RU"/>
          </w:rPr>
          <w:t>пункте 13</w:t>
        </w:r>
      </w:hyperlink>
      <w:r w:rsidRPr="00A34068">
        <w:rPr>
          <w:rFonts w:ascii="Times New Roman" w:eastAsia="Times New Roman" w:hAnsi="Times New Roman" w:cs="Times New Roman"/>
          <w:color w:val="22272F"/>
          <w:sz w:val="23"/>
          <w:szCs w:val="23"/>
          <w:lang w:eastAsia="ru-RU"/>
        </w:rPr>
        <w:t>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13</w:t>
      </w:r>
      <w:r w:rsidRPr="00A34068">
        <w:rPr>
          <w:rFonts w:ascii="Times New Roman" w:eastAsia="Times New Roman" w:hAnsi="Times New Roman" w:cs="Times New Roman"/>
          <w:color w:val="464C55"/>
          <w:sz w:val="14"/>
          <w:szCs w:val="14"/>
          <w:vertAlign w:val="superscript"/>
          <w:lang w:eastAsia="ru-RU"/>
        </w:rPr>
        <w:t> 2</w:t>
      </w:r>
      <w:r w:rsidRPr="00A34068">
        <w:rPr>
          <w:rFonts w:ascii="Times New Roman" w:eastAsia="Times New Roman" w:hAnsi="Times New Roman" w:cs="Times New Roman"/>
          <w:color w:val="464C55"/>
          <w:sz w:val="20"/>
          <w:szCs w:val="20"/>
          <w:lang w:eastAsia="ru-RU"/>
        </w:rPr>
        <w:t> изменен с 25 сентября 2024 г. - </w:t>
      </w:r>
      <w:hyperlink r:id="rId77" w:anchor="/document/409241612/entry/1010"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8" w:anchor="/document/76837284/entry/10132"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13</w:t>
      </w:r>
      <w:r w:rsidRPr="00A34068">
        <w:rPr>
          <w:rFonts w:ascii="Times New Roman" w:eastAsia="Times New Roman" w:hAnsi="Times New Roman" w:cs="Times New Roman"/>
          <w:color w:val="22272F"/>
          <w:sz w:val="16"/>
          <w:szCs w:val="16"/>
          <w:vertAlign w:val="superscript"/>
          <w:lang w:eastAsia="ru-RU"/>
        </w:rPr>
        <w:t> 2</w:t>
      </w:r>
      <w:r w:rsidRPr="00A34068">
        <w:rPr>
          <w:rFonts w:ascii="Times New Roman" w:eastAsia="Times New Roman" w:hAnsi="Times New Roman" w:cs="Times New Roman"/>
          <w:color w:val="22272F"/>
          <w:sz w:val="23"/>
          <w:szCs w:val="23"/>
          <w:lang w:eastAsia="ru-RU"/>
        </w:rPr>
        <w:t>. При принятии решения о предоставлении или об отказе в предоставлении субсидии учитывается информация о наличии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размещаемая в государственной информационной системе жилищно-коммунального хозяйства.</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13</w:t>
      </w:r>
      <w:r w:rsidRPr="00A34068">
        <w:rPr>
          <w:rFonts w:ascii="Times New Roman" w:eastAsia="Times New Roman" w:hAnsi="Times New Roman" w:cs="Times New Roman"/>
          <w:color w:val="22272F"/>
          <w:sz w:val="16"/>
          <w:szCs w:val="16"/>
          <w:vertAlign w:val="superscript"/>
          <w:lang w:eastAsia="ru-RU"/>
        </w:rPr>
        <w:t> 3</w:t>
      </w:r>
      <w:r w:rsidRPr="00A34068">
        <w:rPr>
          <w:rFonts w:ascii="Times New Roman" w:eastAsia="Times New Roman" w:hAnsi="Times New Roman" w:cs="Times New Roman"/>
          <w:color w:val="22272F"/>
          <w:sz w:val="23"/>
          <w:szCs w:val="23"/>
          <w:lang w:eastAsia="ru-RU"/>
        </w:rPr>
        <w:t>. Утратил силу с 25 сентября 2024 г. - </w:t>
      </w:r>
      <w:hyperlink r:id="rId79" w:anchor="/document/409241612/entry/1011"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0" w:anchor="/document/76837284/entry/10133"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13</w:t>
      </w:r>
      <w:r w:rsidRPr="00A34068">
        <w:rPr>
          <w:rFonts w:ascii="Times New Roman" w:eastAsia="Times New Roman" w:hAnsi="Times New Roman" w:cs="Times New Roman"/>
          <w:color w:val="22272F"/>
          <w:sz w:val="16"/>
          <w:szCs w:val="16"/>
          <w:vertAlign w:val="superscript"/>
          <w:lang w:eastAsia="ru-RU"/>
        </w:rPr>
        <w:t> 4</w:t>
      </w:r>
      <w:r w:rsidRPr="00A34068">
        <w:rPr>
          <w:rFonts w:ascii="Times New Roman" w:eastAsia="Times New Roman" w:hAnsi="Times New Roman" w:cs="Times New Roman"/>
          <w:color w:val="22272F"/>
          <w:sz w:val="23"/>
          <w:szCs w:val="23"/>
          <w:lang w:eastAsia="ru-RU"/>
        </w:rPr>
        <w:t>. Утратил силу с 25 сентября 2024 г. - </w:t>
      </w:r>
      <w:hyperlink r:id="rId81" w:anchor="/document/409241612/entry/1011"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2" w:anchor="/document/76837284/entry/10134"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13</w:t>
      </w:r>
      <w:r w:rsidRPr="00A34068">
        <w:rPr>
          <w:rFonts w:ascii="Times New Roman" w:eastAsia="Times New Roman" w:hAnsi="Times New Roman" w:cs="Times New Roman"/>
          <w:color w:val="22272F"/>
          <w:sz w:val="16"/>
          <w:szCs w:val="16"/>
          <w:vertAlign w:val="superscript"/>
          <w:lang w:eastAsia="ru-RU"/>
        </w:rPr>
        <w:t> 5</w:t>
      </w:r>
      <w:r w:rsidRPr="00A34068">
        <w:rPr>
          <w:rFonts w:ascii="Times New Roman" w:eastAsia="Times New Roman" w:hAnsi="Times New Roman" w:cs="Times New Roman"/>
          <w:color w:val="22272F"/>
          <w:sz w:val="23"/>
          <w:szCs w:val="23"/>
          <w:lang w:eastAsia="ru-RU"/>
        </w:rPr>
        <w:t>. Утратил силу с 25 сентября 2024 г. - </w:t>
      </w:r>
      <w:hyperlink r:id="rId83" w:anchor="/document/409241612/entry/1011"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4" w:anchor="/document/76837284/entry/10135"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14 изменен с 7 августа 2018 г. - </w:t>
      </w:r>
      <w:hyperlink r:id="rId85" w:anchor="/document/72000476/entry/1005"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26 июля 2018 г. N 871</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6" w:anchor="/document/77664906/entry/1014"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7" w:anchor="/document/70249468/entry/0" w:history="1">
        <w:r w:rsidRPr="00A34068">
          <w:rPr>
            <w:rFonts w:ascii="Times New Roman" w:eastAsia="Times New Roman" w:hAnsi="Times New Roman" w:cs="Times New Roman"/>
            <w:color w:val="3272C0"/>
            <w:sz w:val="20"/>
            <w:szCs w:val="20"/>
            <w:lang w:eastAsia="ru-RU"/>
          </w:rPr>
          <w:t>Решением</w:t>
        </w:r>
      </w:hyperlink>
      <w:r w:rsidRPr="00A34068">
        <w:rPr>
          <w:rFonts w:ascii="Times New Roman" w:eastAsia="Times New Roman" w:hAnsi="Times New Roman" w:cs="Times New Roman"/>
          <w:color w:val="464C55"/>
          <w:sz w:val="20"/>
          <w:szCs w:val="20"/>
          <w:lang w:eastAsia="ru-RU"/>
        </w:rPr>
        <w:t> Верховного Суда РФ от 25 сентября 2012 г. N АКПИ12-1074, оставленным без изменения </w:t>
      </w:r>
      <w:hyperlink r:id="rId88" w:anchor="/document/70306818/entry/1111" w:history="1">
        <w:r w:rsidRPr="00A34068">
          <w:rPr>
            <w:rFonts w:ascii="Times New Roman" w:eastAsia="Times New Roman" w:hAnsi="Times New Roman" w:cs="Times New Roman"/>
            <w:color w:val="3272C0"/>
            <w:sz w:val="20"/>
            <w:szCs w:val="20"/>
            <w:lang w:eastAsia="ru-RU"/>
          </w:rPr>
          <w:t>Определением</w:t>
        </w:r>
      </w:hyperlink>
      <w:r w:rsidRPr="00A34068">
        <w:rPr>
          <w:rFonts w:ascii="Times New Roman" w:eastAsia="Times New Roman" w:hAnsi="Times New Roman" w:cs="Times New Roman"/>
          <w:color w:val="464C55"/>
          <w:sz w:val="20"/>
          <w:szCs w:val="20"/>
          <w:lang w:eastAsia="ru-RU"/>
        </w:rPr>
        <w:t> Апелляционной коллегии Верховного Суда РФ от 17 января 2013 г. N АПЛ12-722, пункт 14 настоящих Правил признан не противоречащим действующему законодательству</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15 изменен с 25 сентября 2024 г. - </w:t>
      </w:r>
      <w:hyperlink r:id="rId89" w:anchor="/document/409241612/entry/1012"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0" w:anchor="/document/76837284/entry/1015"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lastRenderedPageBreak/>
        <w:t>15. Должностное лицо и (или) работник органа или организации, не представившие (несвоевременно представившие) сведения, запрошенные уполномоченными органами, и находящиеся в распоряжении органа или организации, несут ответственность в соответствии с законодательством Российской Федерации.</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16 изменен с 25 сентября 2024 г. - </w:t>
      </w:r>
      <w:hyperlink r:id="rId91" w:anchor="/document/409241612/entry/1012"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2" w:anchor="/document/76837284/entry/1016"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16. Уполномоченные органы формируют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 (далее - персональное дело). Документы на электронных носителях информации подлежат хранению в соответствии с законодательством Российской Федерации об архивном деле.</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A34068" w:rsidRPr="00A34068" w:rsidRDefault="00A34068" w:rsidP="00A34068">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34068">
        <w:rPr>
          <w:rFonts w:ascii="Times New Roman" w:eastAsia="Times New Roman" w:hAnsi="Times New Roman" w:cs="Times New Roman"/>
          <w:color w:val="22272F"/>
          <w:sz w:val="32"/>
          <w:szCs w:val="32"/>
          <w:lang w:eastAsia="ru-RU"/>
        </w:rPr>
        <w:t>III. Порядок определения состава семьи заявителя</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18. В состав семьи заявителя могут входить заявитель и граждане, являющиеся:</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а</w:t>
      </w:r>
      <w:proofErr w:type="gramEnd"/>
      <w:r w:rsidRPr="00A34068">
        <w:rPr>
          <w:rFonts w:ascii="Times New Roman" w:eastAsia="Times New Roman" w:hAnsi="Times New Roman" w:cs="Times New Roman"/>
          <w:color w:val="22272F"/>
          <w:sz w:val="23"/>
          <w:szCs w:val="23"/>
          <w:lang w:eastAsia="ru-RU"/>
        </w:rPr>
        <w:t>) членами семьи нанимателя жилого помещения по договору социального найма в соответствии со </w:t>
      </w:r>
      <w:hyperlink r:id="rId93" w:anchor="/document/12138291/entry/69" w:history="1">
        <w:r w:rsidRPr="00A34068">
          <w:rPr>
            <w:rFonts w:ascii="Times New Roman" w:eastAsia="Times New Roman" w:hAnsi="Times New Roman" w:cs="Times New Roman"/>
            <w:color w:val="3272C0"/>
            <w:sz w:val="23"/>
            <w:szCs w:val="23"/>
            <w:lang w:eastAsia="ru-RU"/>
          </w:rPr>
          <w:t>статьей 69</w:t>
        </w:r>
      </w:hyperlink>
      <w:r w:rsidRPr="00A34068">
        <w:rPr>
          <w:rFonts w:ascii="Times New Roman" w:eastAsia="Times New Roman" w:hAnsi="Times New Roman" w:cs="Times New Roman"/>
          <w:color w:val="22272F"/>
          <w:sz w:val="23"/>
          <w:szCs w:val="23"/>
          <w:lang w:eastAsia="ru-RU"/>
        </w:rPr>
        <w:t> Жилищного кодекса Российской Федерации;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б</w:t>
      </w:r>
      <w:proofErr w:type="gramEnd"/>
      <w:r w:rsidRPr="00A34068">
        <w:rPr>
          <w:rFonts w:ascii="Times New Roman" w:eastAsia="Times New Roman" w:hAnsi="Times New Roman" w:cs="Times New Roman"/>
          <w:color w:val="22272F"/>
          <w:sz w:val="23"/>
          <w:szCs w:val="23"/>
          <w:lang w:eastAsia="ru-RU"/>
        </w:rPr>
        <w:t>) членами семьи собственника жилого помещения в соответствии со </w:t>
      </w:r>
      <w:hyperlink r:id="rId94" w:anchor="/document/12138291/entry/31" w:history="1">
        <w:r w:rsidRPr="00A34068">
          <w:rPr>
            <w:rFonts w:ascii="Times New Roman" w:eastAsia="Times New Roman" w:hAnsi="Times New Roman" w:cs="Times New Roman"/>
            <w:color w:val="3272C0"/>
            <w:sz w:val="23"/>
            <w:szCs w:val="23"/>
            <w:lang w:eastAsia="ru-RU"/>
          </w:rPr>
          <w:t>статьей 31</w:t>
        </w:r>
      </w:hyperlink>
      <w:r w:rsidRPr="00A34068">
        <w:rPr>
          <w:rFonts w:ascii="Times New Roman" w:eastAsia="Times New Roman" w:hAnsi="Times New Roman" w:cs="Times New Roman"/>
          <w:color w:val="22272F"/>
          <w:sz w:val="23"/>
          <w:szCs w:val="23"/>
          <w:lang w:eastAsia="ru-RU"/>
        </w:rPr>
        <w:t> Жилищного кодекса Российской Федерации;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в</w:t>
      </w:r>
      <w:proofErr w:type="gramEnd"/>
      <w:r w:rsidRPr="00A34068">
        <w:rPr>
          <w:rFonts w:ascii="Times New Roman" w:eastAsia="Times New Roman" w:hAnsi="Times New Roman" w:cs="Times New Roman"/>
          <w:color w:val="22272F"/>
          <w:sz w:val="23"/>
          <w:szCs w:val="23"/>
          <w:lang w:eastAsia="ru-RU"/>
        </w:rPr>
        <w:t>) членами семьи иных граждан, указанных в </w:t>
      </w:r>
      <w:hyperlink r:id="rId95" w:anchor="/document/12143735/entry/1003" w:history="1">
        <w:r w:rsidRPr="00A34068">
          <w:rPr>
            <w:rFonts w:ascii="Times New Roman" w:eastAsia="Times New Roman" w:hAnsi="Times New Roman" w:cs="Times New Roman"/>
            <w:color w:val="3272C0"/>
            <w:sz w:val="23"/>
            <w:szCs w:val="23"/>
            <w:lang w:eastAsia="ru-RU"/>
          </w:rPr>
          <w:t>пункте 3</w:t>
        </w:r>
      </w:hyperlink>
      <w:r w:rsidRPr="00A34068">
        <w:rPr>
          <w:rFonts w:ascii="Times New Roman" w:eastAsia="Times New Roman" w:hAnsi="Times New Roman" w:cs="Times New Roman"/>
          <w:color w:val="22272F"/>
          <w:sz w:val="23"/>
          <w:szCs w:val="23"/>
          <w:lang w:eastAsia="ru-RU"/>
        </w:rPr>
        <w:t> настоящих Правил, в соответствии со </w:t>
      </w:r>
      <w:hyperlink r:id="rId96" w:anchor="/document/10105807/entry/2" w:history="1">
        <w:r w:rsidRPr="00A34068">
          <w:rPr>
            <w:rFonts w:ascii="Times New Roman" w:eastAsia="Times New Roman" w:hAnsi="Times New Roman" w:cs="Times New Roman"/>
            <w:color w:val="3272C0"/>
            <w:sz w:val="23"/>
            <w:szCs w:val="23"/>
            <w:lang w:eastAsia="ru-RU"/>
          </w:rPr>
          <w:t>статьей 2</w:t>
        </w:r>
      </w:hyperlink>
      <w:r w:rsidRPr="00A34068">
        <w:rPr>
          <w:rFonts w:ascii="Times New Roman" w:eastAsia="Times New Roman" w:hAnsi="Times New Roman" w:cs="Times New Roman"/>
          <w:color w:val="22272F"/>
          <w:sz w:val="23"/>
          <w:szCs w:val="23"/>
          <w:lang w:eastAsia="ru-RU"/>
        </w:rPr>
        <w:t> Семейного кодекса Российской Федерации.</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19 изменен с 25 сентября 2024 г. - </w:t>
      </w:r>
      <w:hyperlink r:id="rId97" w:anchor="/document/409241612/entry/101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8" w:anchor="/document/76837284/entry/1019"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19.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документов (сведений) в соответствии с </w:t>
      </w:r>
      <w:hyperlink r:id="rId99" w:anchor="/document/12143735/entry/11000" w:history="1">
        <w:r w:rsidRPr="00A34068">
          <w:rPr>
            <w:rFonts w:ascii="Times New Roman" w:eastAsia="Times New Roman" w:hAnsi="Times New Roman" w:cs="Times New Roman"/>
            <w:color w:val="3272C0"/>
            <w:sz w:val="23"/>
            <w:szCs w:val="23"/>
            <w:lang w:eastAsia="ru-RU"/>
          </w:rPr>
          <w:t>перечнем</w:t>
        </w:r>
      </w:hyperlink>
      <w:r w:rsidRPr="00A34068">
        <w:rPr>
          <w:rFonts w:ascii="Times New Roman" w:eastAsia="Times New Roman" w:hAnsi="Times New Roman" w:cs="Times New Roman"/>
          <w:color w:val="22272F"/>
          <w:sz w:val="23"/>
          <w:szCs w:val="23"/>
          <w:lang w:eastAsia="ru-RU"/>
        </w:rPr>
        <w:t>.</w:t>
      </w:r>
    </w:p>
    <w:p w:rsidR="00A34068" w:rsidRPr="00A34068" w:rsidRDefault="00A34068" w:rsidP="00A34068">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34068">
        <w:rPr>
          <w:rFonts w:ascii="Times New Roman" w:eastAsia="Times New Roman" w:hAnsi="Times New Roman" w:cs="Times New Roman"/>
          <w:color w:val="22272F"/>
          <w:sz w:val="32"/>
          <w:szCs w:val="32"/>
          <w:lang w:eastAsia="ru-RU"/>
        </w:rPr>
        <w:t>IV. Порядок определения размера субсидии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21. Размеры региональных стандартов устанавливаются органами государственной власти субъектов Российской Федерации.</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Об установлении региональных стандартов стоимости жилищно-коммунальных услуг, используемых при расчете субсидий на оплату жилого помещения и коммунальных услуг, см. </w:t>
      </w:r>
      <w:hyperlink r:id="rId100" w:anchor="/document/12153003/entry/0" w:history="1">
        <w:r w:rsidRPr="00A34068">
          <w:rPr>
            <w:rFonts w:ascii="Times New Roman" w:eastAsia="Times New Roman" w:hAnsi="Times New Roman" w:cs="Times New Roman"/>
            <w:color w:val="3272C0"/>
            <w:sz w:val="20"/>
            <w:szCs w:val="20"/>
            <w:lang w:eastAsia="ru-RU"/>
          </w:rPr>
          <w:t>письмо</w:t>
        </w:r>
      </w:hyperlink>
      <w:r w:rsidRPr="00A34068">
        <w:rPr>
          <w:rFonts w:ascii="Times New Roman" w:eastAsia="Times New Roman" w:hAnsi="Times New Roman" w:cs="Times New Roman"/>
          <w:color w:val="464C55"/>
          <w:sz w:val="20"/>
          <w:szCs w:val="20"/>
          <w:lang w:eastAsia="ru-RU"/>
        </w:rPr>
        <w:t> Министерства регионального развития РФ от 7 декабря 2006 г. N 13241-РМ/07</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lastRenderedPageBreak/>
        <w:t>Правила дополнены пунктом 21</w:t>
      </w:r>
      <w:r w:rsidRPr="00A34068">
        <w:rPr>
          <w:rFonts w:ascii="Times New Roman" w:eastAsia="Times New Roman" w:hAnsi="Times New Roman" w:cs="Times New Roman"/>
          <w:color w:val="464C55"/>
          <w:sz w:val="14"/>
          <w:szCs w:val="14"/>
          <w:vertAlign w:val="superscript"/>
          <w:lang w:eastAsia="ru-RU"/>
        </w:rPr>
        <w:t> 1</w:t>
      </w:r>
      <w:r w:rsidRPr="00A34068">
        <w:rPr>
          <w:rFonts w:ascii="Times New Roman" w:eastAsia="Times New Roman" w:hAnsi="Times New Roman" w:cs="Times New Roman"/>
          <w:color w:val="464C55"/>
          <w:sz w:val="20"/>
          <w:szCs w:val="20"/>
          <w:lang w:eastAsia="ru-RU"/>
        </w:rPr>
        <w:t> с 1 апреля 2023 г. - </w:t>
      </w:r>
      <w:hyperlink r:id="rId101" w:anchor="/document/406601263/entry/102"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24 марта 2023 г. N 444</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21</w:t>
      </w:r>
      <w:r w:rsidRPr="00A34068">
        <w:rPr>
          <w:rFonts w:ascii="Times New Roman" w:eastAsia="Times New Roman" w:hAnsi="Times New Roman" w:cs="Times New Roman"/>
          <w:color w:val="22272F"/>
          <w:sz w:val="16"/>
          <w:szCs w:val="16"/>
          <w:vertAlign w:val="superscript"/>
          <w:lang w:eastAsia="ru-RU"/>
        </w:rPr>
        <w:t> 1</w:t>
      </w:r>
      <w:r w:rsidRPr="00A34068">
        <w:rPr>
          <w:rFonts w:ascii="Times New Roman" w:eastAsia="Times New Roman" w:hAnsi="Times New Roman" w:cs="Times New Roman"/>
          <w:color w:val="22272F"/>
          <w:sz w:val="23"/>
          <w:szCs w:val="23"/>
          <w:lang w:eastAsia="ru-RU"/>
        </w:rPr>
        <w:t>.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могут применять дифференциацию и устанавливать критерии такой дифференциации с учетом методических рекомендаций, утвержденных Министерством строительства и жилищно-коммунального хозяйства Российской Федерации.</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02" w:anchor="/document/70710064/entry/1008" w:history="1">
        <w:r w:rsidRPr="00A34068">
          <w:rPr>
            <w:rFonts w:ascii="Times New Roman" w:eastAsia="Times New Roman" w:hAnsi="Times New Roman" w:cs="Times New Roman"/>
            <w:color w:val="3272C0"/>
            <w:sz w:val="20"/>
            <w:szCs w:val="20"/>
            <w:lang w:eastAsia="ru-RU"/>
          </w:rPr>
          <w:t>Постановлением</w:t>
        </w:r>
      </w:hyperlink>
      <w:r w:rsidRPr="00A34068">
        <w:rPr>
          <w:rFonts w:ascii="Times New Roman" w:eastAsia="Times New Roman" w:hAnsi="Times New Roman" w:cs="Times New Roman"/>
          <w:color w:val="464C55"/>
          <w:sz w:val="20"/>
          <w:szCs w:val="20"/>
          <w:lang w:eastAsia="ru-RU"/>
        </w:rPr>
        <w:t> Правительства РФ от 30 июля 2014 г. N 734 пункт 22 настоящих Правил изложен в новой редакции</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3" w:anchor="/document/58056916/entry/1022" w:history="1">
        <w:r w:rsidRPr="00A34068">
          <w:rPr>
            <w:rFonts w:ascii="Times New Roman" w:eastAsia="Times New Roman" w:hAnsi="Times New Roman" w:cs="Times New Roman"/>
            <w:color w:val="3272C0"/>
            <w:sz w:val="20"/>
            <w:szCs w:val="20"/>
            <w:lang w:eastAsia="ru-RU"/>
          </w:rPr>
          <w:t>См. текст пункта в предыдущей редакции</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22. Региональные стандарты стоимости жилищно-коммунальных услуг, устанавливаемые в соответствии с требованиями </w:t>
      </w:r>
      <w:hyperlink r:id="rId104" w:anchor="/document/12138291/entry/15901" w:history="1">
        <w:r w:rsidRPr="00A34068">
          <w:rPr>
            <w:rFonts w:ascii="Times New Roman" w:eastAsia="Times New Roman" w:hAnsi="Times New Roman" w:cs="Times New Roman"/>
            <w:color w:val="3272C0"/>
            <w:sz w:val="23"/>
            <w:szCs w:val="23"/>
            <w:lang w:eastAsia="ru-RU"/>
          </w:rPr>
          <w:t>частей 1</w:t>
        </w:r>
      </w:hyperlink>
      <w:r w:rsidRPr="00A34068">
        <w:rPr>
          <w:rFonts w:ascii="Times New Roman" w:eastAsia="Times New Roman" w:hAnsi="Times New Roman" w:cs="Times New Roman"/>
          <w:color w:val="22272F"/>
          <w:sz w:val="23"/>
          <w:szCs w:val="23"/>
          <w:lang w:eastAsia="ru-RU"/>
        </w:rPr>
        <w:t> и </w:t>
      </w:r>
      <w:hyperlink r:id="rId105" w:anchor="/document/12138291/entry/15906" w:history="1">
        <w:r w:rsidRPr="00A34068">
          <w:rPr>
            <w:rFonts w:ascii="Times New Roman" w:eastAsia="Times New Roman" w:hAnsi="Times New Roman" w:cs="Times New Roman"/>
            <w:color w:val="3272C0"/>
            <w:sz w:val="23"/>
            <w:szCs w:val="23"/>
            <w:lang w:eastAsia="ru-RU"/>
          </w:rPr>
          <w:t>6 статьи 159</w:t>
        </w:r>
      </w:hyperlink>
      <w:r w:rsidRPr="00A34068">
        <w:rPr>
          <w:rFonts w:ascii="Times New Roman" w:eastAsia="Times New Roman" w:hAnsi="Times New Roman" w:cs="Times New Roman"/>
          <w:color w:val="22272F"/>
          <w:sz w:val="23"/>
          <w:szCs w:val="23"/>
          <w:lang w:eastAsia="ru-RU"/>
        </w:rPr>
        <w:t>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106" w:anchor="/document/12138291/entry/15902" w:history="1">
        <w:r w:rsidRPr="00A34068">
          <w:rPr>
            <w:rFonts w:ascii="Times New Roman" w:eastAsia="Times New Roman" w:hAnsi="Times New Roman" w:cs="Times New Roman"/>
            <w:color w:val="3272C0"/>
            <w:sz w:val="23"/>
            <w:szCs w:val="23"/>
            <w:lang w:eastAsia="ru-RU"/>
          </w:rPr>
          <w:t>части 2 статьи 159</w:t>
        </w:r>
      </w:hyperlink>
      <w:r w:rsidRPr="00A34068">
        <w:rPr>
          <w:rFonts w:ascii="Times New Roman" w:eastAsia="Times New Roman" w:hAnsi="Times New Roman" w:cs="Times New Roman"/>
          <w:color w:val="22272F"/>
          <w:sz w:val="23"/>
          <w:szCs w:val="23"/>
          <w:lang w:eastAsia="ru-RU"/>
        </w:rPr>
        <w:t> Жилищного кодекса Российской Федерации: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а</w:t>
      </w:r>
      <w:proofErr w:type="gramEnd"/>
      <w:r w:rsidRPr="00A34068">
        <w:rPr>
          <w:rFonts w:ascii="Times New Roman" w:eastAsia="Times New Roman" w:hAnsi="Times New Roman" w:cs="Times New Roman"/>
          <w:color w:val="22272F"/>
          <w:sz w:val="23"/>
          <w:szCs w:val="23"/>
          <w:lang w:eastAsia="ru-RU"/>
        </w:rPr>
        <w:t>)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б</w:t>
      </w:r>
      <w:proofErr w:type="gramEnd"/>
      <w:r w:rsidRPr="00A34068">
        <w:rPr>
          <w:rFonts w:ascii="Times New Roman" w:eastAsia="Times New Roman" w:hAnsi="Times New Roman" w:cs="Times New Roman"/>
          <w:color w:val="22272F"/>
          <w:sz w:val="23"/>
          <w:szCs w:val="23"/>
          <w:lang w:eastAsia="ru-RU"/>
        </w:rPr>
        <w:t>) собственники жилых помещений в многоквартирных домах, которые в соответствии с требованиями </w:t>
      </w:r>
      <w:hyperlink r:id="rId107" w:anchor="/document/12138291/entry/1691" w:history="1">
        <w:r w:rsidRPr="00A34068">
          <w:rPr>
            <w:rFonts w:ascii="Times New Roman" w:eastAsia="Times New Roman" w:hAnsi="Times New Roman" w:cs="Times New Roman"/>
            <w:color w:val="3272C0"/>
            <w:sz w:val="23"/>
            <w:szCs w:val="23"/>
            <w:lang w:eastAsia="ru-RU"/>
          </w:rPr>
          <w:t>Жилищного кодекса</w:t>
        </w:r>
      </w:hyperlink>
      <w:r w:rsidRPr="00A34068">
        <w:rPr>
          <w:rFonts w:ascii="Times New Roman" w:eastAsia="Times New Roman" w:hAnsi="Times New Roman" w:cs="Times New Roman"/>
          <w:color w:val="22272F"/>
          <w:sz w:val="23"/>
          <w:szCs w:val="23"/>
          <w:lang w:eastAsia="ru-RU"/>
        </w:rPr>
        <w:t> Российской Федерации обязаны вносить взносы на капитальный ремонт;</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в</w:t>
      </w:r>
      <w:proofErr w:type="gramEnd"/>
      <w:r w:rsidRPr="00A34068">
        <w:rPr>
          <w:rFonts w:ascii="Times New Roman" w:eastAsia="Times New Roman" w:hAnsi="Times New Roman" w:cs="Times New Roman"/>
          <w:color w:val="22272F"/>
          <w:sz w:val="23"/>
          <w:szCs w:val="23"/>
          <w:lang w:eastAsia="ru-RU"/>
        </w:rPr>
        <w:t>) собственники жилых помещений в многоквартирных домах, которые в соответствии с требованиями </w:t>
      </w:r>
      <w:hyperlink r:id="rId108" w:anchor="/document/12138291/entry/1692" w:history="1">
        <w:r w:rsidRPr="00A34068">
          <w:rPr>
            <w:rFonts w:ascii="Times New Roman" w:eastAsia="Times New Roman" w:hAnsi="Times New Roman" w:cs="Times New Roman"/>
            <w:color w:val="3272C0"/>
            <w:sz w:val="23"/>
            <w:szCs w:val="23"/>
            <w:lang w:eastAsia="ru-RU"/>
          </w:rPr>
          <w:t>части 2 статьи 169</w:t>
        </w:r>
      </w:hyperlink>
      <w:r w:rsidRPr="00A34068">
        <w:rPr>
          <w:rFonts w:ascii="Times New Roman" w:eastAsia="Times New Roman" w:hAnsi="Times New Roman" w:cs="Times New Roman"/>
          <w:color w:val="22272F"/>
          <w:sz w:val="23"/>
          <w:szCs w:val="23"/>
          <w:lang w:eastAsia="ru-RU"/>
        </w:rPr>
        <w:t> Жилищного кодекса Российской Федерации не обязаны вносить взносы на капитальный ремонт, и собственники жилых домов.</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9" w:anchor="/document/70710064/entry/1009" w:history="1">
        <w:r w:rsidRPr="00A34068">
          <w:rPr>
            <w:rFonts w:ascii="Times New Roman" w:eastAsia="Times New Roman" w:hAnsi="Times New Roman" w:cs="Times New Roman"/>
            <w:color w:val="3272C0"/>
            <w:sz w:val="20"/>
            <w:szCs w:val="20"/>
            <w:lang w:eastAsia="ru-RU"/>
          </w:rPr>
          <w:t>Постановлением</w:t>
        </w:r>
      </w:hyperlink>
      <w:r w:rsidRPr="00A34068">
        <w:rPr>
          <w:rFonts w:ascii="Times New Roman" w:eastAsia="Times New Roman" w:hAnsi="Times New Roman" w:cs="Times New Roman"/>
          <w:color w:val="464C55"/>
          <w:sz w:val="20"/>
          <w:szCs w:val="20"/>
          <w:lang w:eastAsia="ru-RU"/>
        </w:rPr>
        <w:t> Правительства РФ от 30 июля 2014 г. N 734 настоящие Правила дополнены пунктом 22</w:t>
      </w:r>
      <w:r w:rsidRPr="00A34068">
        <w:rPr>
          <w:rFonts w:ascii="Times New Roman" w:eastAsia="Times New Roman" w:hAnsi="Times New Roman" w:cs="Times New Roman"/>
          <w:color w:val="464C55"/>
          <w:sz w:val="14"/>
          <w:szCs w:val="14"/>
          <w:vertAlign w:val="superscript"/>
          <w:lang w:eastAsia="ru-RU"/>
        </w:rPr>
        <w:t> 1</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22</w:t>
      </w:r>
      <w:r w:rsidRPr="00A34068">
        <w:rPr>
          <w:rFonts w:ascii="Times New Roman" w:eastAsia="Times New Roman" w:hAnsi="Times New Roman" w:cs="Times New Roman"/>
          <w:color w:val="22272F"/>
          <w:sz w:val="16"/>
          <w:szCs w:val="16"/>
          <w:vertAlign w:val="superscript"/>
          <w:lang w:eastAsia="ru-RU"/>
        </w:rPr>
        <w:t> 1</w:t>
      </w:r>
      <w:r w:rsidRPr="00A34068">
        <w:rPr>
          <w:rFonts w:ascii="Times New Roman" w:eastAsia="Times New Roman" w:hAnsi="Times New Roman" w:cs="Times New Roman"/>
          <w:color w:val="22272F"/>
          <w:sz w:val="23"/>
          <w:szCs w:val="23"/>
          <w:lang w:eastAsia="ru-RU"/>
        </w:rPr>
        <w:t>.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 xml:space="preserve">а) стоимости коммунальных услуг в отопительный и </w:t>
      </w:r>
      <w:proofErr w:type="spellStart"/>
      <w:r w:rsidRPr="00A34068">
        <w:rPr>
          <w:rFonts w:ascii="Times New Roman" w:eastAsia="Times New Roman" w:hAnsi="Times New Roman" w:cs="Times New Roman"/>
          <w:color w:val="22272F"/>
          <w:sz w:val="23"/>
          <w:szCs w:val="23"/>
          <w:lang w:eastAsia="ru-RU"/>
        </w:rPr>
        <w:t>межотопительный</w:t>
      </w:r>
      <w:proofErr w:type="spellEnd"/>
      <w:r w:rsidRPr="00A34068">
        <w:rPr>
          <w:rFonts w:ascii="Times New Roman" w:eastAsia="Times New Roman" w:hAnsi="Times New Roman" w:cs="Times New Roman"/>
          <w:color w:val="22272F"/>
          <w:sz w:val="23"/>
          <w:szCs w:val="23"/>
          <w:lang w:eastAsia="ru-RU"/>
        </w:rPr>
        <w:t xml:space="preserve"> периоды, определяемой в соответствии с установленными Правительством Российской Федерации </w:t>
      </w:r>
      <w:hyperlink r:id="rId110" w:anchor="/document/12186043/entry/1006" w:history="1">
        <w:r w:rsidRPr="00A34068">
          <w:rPr>
            <w:rFonts w:ascii="Times New Roman" w:eastAsia="Times New Roman" w:hAnsi="Times New Roman" w:cs="Times New Roman"/>
            <w:color w:val="3272C0"/>
            <w:sz w:val="23"/>
            <w:szCs w:val="23"/>
            <w:lang w:eastAsia="ru-RU"/>
          </w:rPr>
          <w:t>правилами</w:t>
        </w:r>
      </w:hyperlink>
      <w:r w:rsidRPr="00A34068">
        <w:rPr>
          <w:rFonts w:ascii="Times New Roman" w:eastAsia="Times New Roman" w:hAnsi="Times New Roman" w:cs="Times New Roman"/>
          <w:color w:val="22272F"/>
          <w:sz w:val="23"/>
          <w:szCs w:val="23"/>
          <w:lang w:eastAsia="ru-RU"/>
        </w:rPr>
        <w:t>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Подпункт "б" изменен с 28 апреля 2018 г. - </w:t>
      </w:r>
      <w:hyperlink r:id="rId111" w:anchor="/document/71926802/entry/1"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РФ от 18 апреля 2018 г. N 464</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2" w:anchor="/document/77664775/entry/1022102"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тепловую энергию (мощность), устанавливаемого в ценовых зонах теплоснабжения в соответствии с </w:t>
      </w:r>
      <w:hyperlink r:id="rId113" w:anchor="/document/12177489/entry/0" w:history="1">
        <w:r w:rsidRPr="00A34068">
          <w:rPr>
            <w:rFonts w:ascii="Times New Roman" w:eastAsia="Times New Roman" w:hAnsi="Times New Roman" w:cs="Times New Roman"/>
            <w:color w:val="3272C0"/>
            <w:sz w:val="23"/>
            <w:szCs w:val="23"/>
            <w:lang w:eastAsia="ru-RU"/>
          </w:rPr>
          <w:t>Федеральным законом</w:t>
        </w:r>
      </w:hyperlink>
      <w:r w:rsidRPr="00A34068">
        <w:rPr>
          <w:rFonts w:ascii="Times New Roman" w:eastAsia="Times New Roman" w:hAnsi="Times New Roman" w:cs="Times New Roman"/>
          <w:color w:val="22272F"/>
          <w:sz w:val="23"/>
          <w:szCs w:val="23"/>
          <w:lang w:eastAsia="ru-RU"/>
        </w:rPr>
        <w:t> "О теплоснабжении";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в</w:t>
      </w:r>
      <w:proofErr w:type="gramEnd"/>
      <w:r w:rsidRPr="00A34068">
        <w:rPr>
          <w:rFonts w:ascii="Times New Roman" w:eastAsia="Times New Roman" w:hAnsi="Times New Roman" w:cs="Times New Roman"/>
          <w:color w:val="22272F"/>
          <w:sz w:val="23"/>
          <w:szCs w:val="23"/>
          <w:lang w:eastAsia="ru-RU"/>
        </w:rPr>
        <w:t>)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законодательства Российской Федерации.</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См. </w:t>
      </w:r>
      <w:hyperlink r:id="rId114" w:anchor="/document/71458692/entry/1000" w:history="1">
        <w:r w:rsidRPr="00A34068">
          <w:rPr>
            <w:rFonts w:ascii="Times New Roman" w:eastAsia="Times New Roman" w:hAnsi="Times New Roman" w:cs="Times New Roman"/>
            <w:color w:val="3272C0"/>
            <w:sz w:val="20"/>
            <w:szCs w:val="20"/>
            <w:lang w:eastAsia="ru-RU"/>
          </w:rPr>
          <w:t>методические рекомендации</w:t>
        </w:r>
      </w:hyperlink>
      <w:r w:rsidRPr="00A34068">
        <w:rPr>
          <w:rFonts w:ascii="Times New Roman" w:eastAsia="Times New Roman" w:hAnsi="Times New Roman" w:cs="Times New Roman"/>
          <w:color w:val="464C55"/>
          <w:sz w:val="20"/>
          <w:szCs w:val="20"/>
          <w:lang w:eastAsia="ru-RU"/>
        </w:rPr>
        <w:t> по установлению минимального размера взноса на капитальный ремонт, утвержденные </w:t>
      </w:r>
      <w:hyperlink r:id="rId115" w:anchor="/document/71458692/entry/0" w:history="1">
        <w:r w:rsidRPr="00A34068">
          <w:rPr>
            <w:rFonts w:ascii="Times New Roman" w:eastAsia="Times New Roman" w:hAnsi="Times New Roman" w:cs="Times New Roman"/>
            <w:color w:val="3272C0"/>
            <w:sz w:val="20"/>
            <w:szCs w:val="20"/>
            <w:lang w:eastAsia="ru-RU"/>
          </w:rPr>
          <w:t>приказом</w:t>
        </w:r>
      </w:hyperlink>
      <w:r w:rsidRPr="00A34068">
        <w:rPr>
          <w:rFonts w:ascii="Times New Roman" w:eastAsia="Times New Roman" w:hAnsi="Times New Roman" w:cs="Times New Roman"/>
          <w:color w:val="464C55"/>
          <w:sz w:val="20"/>
          <w:szCs w:val="20"/>
          <w:lang w:eastAsia="ru-RU"/>
        </w:rPr>
        <w:t> Минстроя России от 27 июня 2016 г. N 454/</w:t>
      </w:r>
      <w:proofErr w:type="spellStart"/>
      <w:r w:rsidRPr="00A34068">
        <w:rPr>
          <w:rFonts w:ascii="Times New Roman" w:eastAsia="Times New Roman" w:hAnsi="Times New Roman" w:cs="Times New Roman"/>
          <w:color w:val="464C55"/>
          <w:sz w:val="20"/>
          <w:szCs w:val="20"/>
          <w:lang w:eastAsia="ru-RU"/>
        </w:rPr>
        <w:t>пр</w:t>
      </w:r>
      <w:proofErr w:type="spellEnd"/>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22</w:t>
      </w:r>
      <w:r w:rsidRPr="00A34068">
        <w:rPr>
          <w:rFonts w:ascii="Times New Roman" w:eastAsia="Times New Roman" w:hAnsi="Times New Roman" w:cs="Times New Roman"/>
          <w:color w:val="464C55"/>
          <w:sz w:val="14"/>
          <w:szCs w:val="14"/>
          <w:vertAlign w:val="superscript"/>
          <w:lang w:eastAsia="ru-RU"/>
        </w:rPr>
        <w:t> 2</w:t>
      </w:r>
      <w:r w:rsidRPr="00A34068">
        <w:rPr>
          <w:rFonts w:ascii="Times New Roman" w:eastAsia="Times New Roman" w:hAnsi="Times New Roman" w:cs="Times New Roman"/>
          <w:color w:val="464C55"/>
          <w:sz w:val="20"/>
          <w:szCs w:val="20"/>
          <w:lang w:eastAsia="ru-RU"/>
        </w:rPr>
        <w:t> изменен с 1 апреля 2023 г. - </w:t>
      </w:r>
      <w:hyperlink r:id="rId116" w:anchor="/document/406601263/entry/10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24 марта 2023 г. N 444</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34</w:t>
      </w:r>
      <w:r w:rsidRPr="00A34068">
        <w:rPr>
          <w:rFonts w:ascii="Times New Roman" w:eastAsia="Times New Roman" w:hAnsi="Times New Roman" w:cs="Times New Roman"/>
          <w:color w:val="22272F"/>
          <w:sz w:val="16"/>
          <w:szCs w:val="16"/>
          <w:vertAlign w:val="superscript"/>
          <w:lang w:eastAsia="ru-RU"/>
        </w:rPr>
        <w:t> 3</w:t>
      </w:r>
      <w:r w:rsidRPr="00A34068">
        <w:rPr>
          <w:rFonts w:ascii="Times New Roman" w:eastAsia="Times New Roman" w:hAnsi="Times New Roman" w:cs="Times New Roman"/>
          <w:color w:val="22272F"/>
          <w:sz w:val="23"/>
          <w:szCs w:val="23"/>
          <w:lang w:eastAsia="ru-RU"/>
        </w:rPr>
        <w:t>. Доходы, указанные в </w:t>
      </w:r>
      <w:hyperlink r:id="rId117" w:anchor="/document/12143735/entry/10341" w:history="1">
        <w:r w:rsidRPr="00A34068">
          <w:rPr>
            <w:rFonts w:ascii="Times New Roman" w:eastAsia="Times New Roman" w:hAnsi="Times New Roman" w:cs="Times New Roman"/>
            <w:color w:val="3272C0"/>
            <w:sz w:val="23"/>
            <w:szCs w:val="23"/>
            <w:lang w:eastAsia="ru-RU"/>
          </w:rPr>
          <w:t>подпунктах "а"</w:t>
        </w:r>
      </w:hyperlink>
      <w:r w:rsidRPr="00A34068">
        <w:rPr>
          <w:rFonts w:ascii="Times New Roman" w:eastAsia="Times New Roman" w:hAnsi="Times New Roman" w:cs="Times New Roman"/>
          <w:color w:val="22272F"/>
          <w:sz w:val="23"/>
          <w:szCs w:val="23"/>
          <w:lang w:eastAsia="ru-RU"/>
        </w:rPr>
        <w:t> и </w:t>
      </w:r>
      <w:hyperlink r:id="rId118" w:anchor="/document/12143735/entry/10347" w:history="1">
        <w:r w:rsidRPr="00A34068">
          <w:rPr>
            <w:rFonts w:ascii="Times New Roman" w:eastAsia="Times New Roman" w:hAnsi="Times New Roman" w:cs="Times New Roman"/>
            <w:color w:val="3272C0"/>
            <w:sz w:val="23"/>
            <w:szCs w:val="23"/>
            <w:lang w:eastAsia="ru-RU"/>
          </w:rPr>
          <w:t>"ж" пункта 34</w:t>
        </w:r>
      </w:hyperlink>
      <w:r w:rsidRPr="00A34068">
        <w:rPr>
          <w:rFonts w:ascii="Times New Roman" w:eastAsia="Times New Roman" w:hAnsi="Times New Roman" w:cs="Times New Roman"/>
          <w:color w:val="22272F"/>
          <w:sz w:val="23"/>
          <w:szCs w:val="23"/>
          <w:lang w:eastAsia="ru-RU"/>
        </w:rPr>
        <w:t> настоящих Правил, не учитываются, если они были получены детьми, возраст которых в расчетном периоде, предусмотренном </w:t>
      </w:r>
      <w:hyperlink r:id="rId119" w:anchor="/document/12143735/entry/1032" w:history="1">
        <w:r w:rsidRPr="00A34068">
          <w:rPr>
            <w:rFonts w:ascii="Times New Roman" w:eastAsia="Times New Roman" w:hAnsi="Times New Roman" w:cs="Times New Roman"/>
            <w:color w:val="3272C0"/>
            <w:sz w:val="23"/>
            <w:szCs w:val="23"/>
            <w:lang w:eastAsia="ru-RU"/>
          </w:rPr>
          <w:t>пунктом 32</w:t>
        </w:r>
      </w:hyperlink>
      <w:r w:rsidRPr="00A34068">
        <w:rPr>
          <w:rFonts w:ascii="Times New Roman" w:eastAsia="Times New Roman" w:hAnsi="Times New Roman" w:cs="Times New Roman"/>
          <w:color w:val="22272F"/>
          <w:sz w:val="23"/>
          <w:szCs w:val="23"/>
          <w:lang w:eastAsia="ru-RU"/>
        </w:rPr>
        <w:t> настоящих Правил,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 предоставлении субсидии.</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Приложение дополнено пунктом 34</w:t>
      </w:r>
      <w:r w:rsidRPr="00A34068">
        <w:rPr>
          <w:rFonts w:ascii="Times New Roman" w:eastAsia="Times New Roman" w:hAnsi="Times New Roman" w:cs="Times New Roman"/>
          <w:color w:val="464C55"/>
          <w:sz w:val="14"/>
          <w:szCs w:val="14"/>
          <w:vertAlign w:val="superscript"/>
          <w:lang w:eastAsia="ru-RU"/>
        </w:rPr>
        <w:t> 4</w:t>
      </w:r>
      <w:r w:rsidRPr="00A34068">
        <w:rPr>
          <w:rFonts w:ascii="Times New Roman" w:eastAsia="Times New Roman" w:hAnsi="Times New Roman" w:cs="Times New Roman"/>
          <w:color w:val="464C55"/>
          <w:sz w:val="20"/>
          <w:szCs w:val="20"/>
          <w:lang w:eastAsia="ru-RU"/>
        </w:rPr>
        <w:t> с 25 сентября 2024 г. - </w:t>
      </w:r>
      <w:hyperlink r:id="rId120" w:anchor="/document/409241612/entry/1019"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34</w:t>
      </w:r>
      <w:r w:rsidRPr="00A34068">
        <w:rPr>
          <w:rFonts w:ascii="Times New Roman" w:eastAsia="Times New Roman" w:hAnsi="Times New Roman" w:cs="Times New Roman"/>
          <w:color w:val="22272F"/>
          <w:sz w:val="16"/>
          <w:szCs w:val="16"/>
          <w:vertAlign w:val="superscript"/>
          <w:lang w:eastAsia="ru-RU"/>
        </w:rPr>
        <w:t> 4</w:t>
      </w:r>
      <w:r w:rsidRPr="00A34068">
        <w:rPr>
          <w:rFonts w:ascii="Times New Roman" w:eastAsia="Times New Roman" w:hAnsi="Times New Roman" w:cs="Times New Roman"/>
          <w:color w:val="22272F"/>
          <w:sz w:val="23"/>
          <w:szCs w:val="23"/>
          <w:lang w:eastAsia="ru-RU"/>
        </w:rPr>
        <w:t>. Доходы, указанные в </w:t>
      </w:r>
      <w:hyperlink r:id="rId121" w:anchor="/document/12143735/entry/10348" w:history="1">
        <w:r w:rsidRPr="00A34068">
          <w:rPr>
            <w:rFonts w:ascii="Times New Roman" w:eastAsia="Times New Roman" w:hAnsi="Times New Roman" w:cs="Times New Roman"/>
            <w:color w:val="3272C0"/>
            <w:sz w:val="23"/>
            <w:szCs w:val="23"/>
            <w:lang w:eastAsia="ru-RU"/>
          </w:rPr>
          <w:t>подпункте "з" пункта 34</w:t>
        </w:r>
      </w:hyperlink>
      <w:r w:rsidRPr="00A34068">
        <w:rPr>
          <w:rFonts w:ascii="Times New Roman" w:eastAsia="Times New Roman" w:hAnsi="Times New Roman" w:cs="Times New Roman"/>
          <w:color w:val="22272F"/>
          <w:sz w:val="23"/>
          <w:szCs w:val="23"/>
          <w:lang w:eastAsia="ru-RU"/>
        </w:rPr>
        <w:t> настоящих Правил, определяются за вычетом понесенных расходов по операциям с ценными бумагами и операциям с производными финансовыми инструментами.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Доходы каждого члена семьи учитываются до вычета налогов в соответствии с законодательством Российской Федерации.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6-го месяца расчетного периода.</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Приложение дополнено пунктом 34</w:t>
      </w:r>
      <w:r w:rsidRPr="00A34068">
        <w:rPr>
          <w:rFonts w:ascii="Times New Roman" w:eastAsia="Times New Roman" w:hAnsi="Times New Roman" w:cs="Times New Roman"/>
          <w:color w:val="464C55"/>
          <w:sz w:val="14"/>
          <w:szCs w:val="14"/>
          <w:vertAlign w:val="superscript"/>
          <w:lang w:eastAsia="ru-RU"/>
        </w:rPr>
        <w:t> 5</w:t>
      </w:r>
      <w:r w:rsidRPr="00A34068">
        <w:rPr>
          <w:rFonts w:ascii="Times New Roman" w:eastAsia="Times New Roman" w:hAnsi="Times New Roman" w:cs="Times New Roman"/>
          <w:color w:val="464C55"/>
          <w:sz w:val="20"/>
          <w:szCs w:val="20"/>
          <w:lang w:eastAsia="ru-RU"/>
        </w:rPr>
        <w:t> с 25 сентября 2024 г. - </w:t>
      </w:r>
      <w:hyperlink r:id="rId122" w:anchor="/document/409241612/entry/1019"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34</w:t>
      </w:r>
      <w:r w:rsidRPr="00A34068">
        <w:rPr>
          <w:rFonts w:ascii="Times New Roman" w:eastAsia="Times New Roman" w:hAnsi="Times New Roman" w:cs="Times New Roman"/>
          <w:color w:val="22272F"/>
          <w:sz w:val="16"/>
          <w:szCs w:val="16"/>
          <w:vertAlign w:val="superscript"/>
          <w:lang w:eastAsia="ru-RU"/>
        </w:rPr>
        <w:t> 5</w:t>
      </w:r>
      <w:r w:rsidRPr="00A34068">
        <w:rPr>
          <w:rFonts w:ascii="Times New Roman" w:eastAsia="Times New Roman" w:hAnsi="Times New Roman" w:cs="Times New Roman"/>
          <w:color w:val="22272F"/>
          <w:sz w:val="23"/>
          <w:szCs w:val="23"/>
          <w:lang w:eastAsia="ru-RU"/>
        </w:rPr>
        <w:t>. Доходы учитываются в доходах семьи или одиноко проживающего гражданина в месяце их фактического получения, который приходится на расчетный период.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lastRenderedPageBreak/>
        <w:t>Доходы, полученные в виде дивидендов, процентов и иных доходов, полученных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доходы, полученные в виде процентов, начисленных на остаток средств на вкладах (счетах), открытых в кредитных организациях,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 члены его семьи вправе представить), доходы от реализации и сдачи в аренду (наем, поднаем) имущества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35. При исчислении размера совокупного дохода семьи или одиноко проживающего гражданина не учитываются:</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а</w:t>
      </w:r>
      <w:proofErr w:type="gramEnd"/>
      <w:r w:rsidRPr="00A34068">
        <w:rPr>
          <w:rFonts w:ascii="Times New Roman" w:eastAsia="Times New Roman" w:hAnsi="Times New Roman" w:cs="Times New Roman"/>
          <w:color w:val="22272F"/>
          <w:sz w:val="23"/>
          <w:szCs w:val="23"/>
          <w:lang w:eastAsia="ru-RU"/>
        </w:rPr>
        <w:t>) утратил силу с 5 февраля 2024 г. (изменения </w:t>
      </w:r>
      <w:hyperlink r:id="rId123" w:anchor="/document/408480541/entry/4" w:history="1">
        <w:r w:rsidRPr="00A34068">
          <w:rPr>
            <w:rFonts w:ascii="Times New Roman" w:eastAsia="Times New Roman" w:hAnsi="Times New Roman" w:cs="Times New Roman"/>
            <w:color w:val="3272C0"/>
            <w:sz w:val="23"/>
            <w:szCs w:val="23"/>
            <w:lang w:eastAsia="ru-RU"/>
          </w:rPr>
          <w:t>распространяются</w:t>
        </w:r>
      </w:hyperlink>
      <w:r w:rsidRPr="00A34068">
        <w:rPr>
          <w:rFonts w:ascii="Times New Roman" w:eastAsia="Times New Roman" w:hAnsi="Times New Roman" w:cs="Times New Roman"/>
          <w:color w:val="22272F"/>
          <w:sz w:val="23"/>
          <w:szCs w:val="23"/>
          <w:lang w:eastAsia="ru-RU"/>
        </w:rPr>
        <w:t> на правоотношения, возникшие с 1 января 2024 г.) - </w:t>
      </w:r>
      <w:hyperlink r:id="rId124" w:anchor="/document/408480541/entry/1012"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 февраля 2024 г. N 107</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5" w:anchor="/document/76830148/entry/10351"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б</w:t>
      </w:r>
      <w:proofErr w:type="gramEnd"/>
      <w:r w:rsidRPr="00A34068">
        <w:rPr>
          <w:rFonts w:ascii="Times New Roman" w:eastAsia="Times New Roman" w:hAnsi="Times New Roman" w:cs="Times New Roman"/>
          <w:color w:val="22272F"/>
          <w:sz w:val="23"/>
          <w:szCs w:val="23"/>
          <w:lang w:eastAsia="ru-RU"/>
        </w:rPr>
        <w:t>) утратил силу с 25 сентября 2024 г. - </w:t>
      </w:r>
      <w:hyperlink r:id="rId126" w:anchor="/document/409241612/entry/102001"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7" w:anchor="/document/76837284/entry/10352"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в</w:t>
      </w:r>
      <w:proofErr w:type="gramEnd"/>
      <w:r w:rsidRPr="00A34068">
        <w:rPr>
          <w:rFonts w:ascii="Times New Roman" w:eastAsia="Times New Roman" w:hAnsi="Times New Roman" w:cs="Times New Roman"/>
          <w:color w:val="22272F"/>
          <w:sz w:val="23"/>
          <w:szCs w:val="23"/>
          <w:lang w:eastAsia="ru-RU"/>
        </w:rPr>
        <w:t>) утратил силу с 25 сентября 2024 г. - </w:t>
      </w:r>
      <w:hyperlink r:id="rId128" w:anchor="/document/409241612/entry/102001"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9" w:anchor="/document/76837284/entry/10353"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г</w:t>
      </w:r>
      <w:proofErr w:type="gramEnd"/>
      <w:r w:rsidRPr="00A34068">
        <w:rPr>
          <w:rFonts w:ascii="Times New Roman" w:eastAsia="Times New Roman" w:hAnsi="Times New Roman" w:cs="Times New Roman"/>
          <w:color w:val="22272F"/>
          <w:sz w:val="23"/>
          <w:szCs w:val="23"/>
          <w:lang w:eastAsia="ru-RU"/>
        </w:rPr>
        <w:t>) суммы ранее предоставленных субсидий на оплату жилого помещения и коммунальных услуг;</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Подпункт "д" изменен с 25 сентября 2024 г. - </w:t>
      </w:r>
      <w:hyperlink r:id="rId130" w:anchor="/document/409241612/entry/102002"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1" w:anchor="/document/76837284/entry/10355"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д</w:t>
      </w:r>
      <w:proofErr w:type="gramEnd"/>
      <w:r w:rsidRPr="00A34068">
        <w:rPr>
          <w:rFonts w:ascii="Times New Roman" w:eastAsia="Times New Roman" w:hAnsi="Times New Roman" w:cs="Times New Roman"/>
          <w:color w:val="22272F"/>
          <w:sz w:val="23"/>
          <w:szCs w:val="23"/>
          <w:lang w:eastAsia="ru-RU"/>
        </w:rPr>
        <w:t>)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132" w:anchor="/document/70323826/entry/12" w:history="1">
        <w:r w:rsidRPr="00A34068">
          <w:rPr>
            <w:rFonts w:ascii="Times New Roman" w:eastAsia="Times New Roman" w:hAnsi="Times New Roman" w:cs="Times New Roman"/>
            <w:color w:val="3272C0"/>
            <w:sz w:val="23"/>
            <w:szCs w:val="23"/>
            <w:lang w:eastAsia="ru-RU"/>
          </w:rPr>
          <w:t>подпунктом "б" пункта 1</w:t>
        </w:r>
      </w:hyperlink>
      <w:r w:rsidRPr="00A34068">
        <w:rPr>
          <w:rFonts w:ascii="Times New Roman" w:eastAsia="Times New Roman" w:hAnsi="Times New Roman" w:cs="Times New Roman"/>
          <w:color w:val="22272F"/>
          <w:sz w:val="23"/>
          <w:szCs w:val="23"/>
          <w:lang w:eastAsia="ru-RU"/>
        </w:rPr>
        <w:t>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35 дополнен подпунктом "е" с 25 сентября 2024 г. - </w:t>
      </w:r>
      <w:hyperlink r:id="rId133" w:anchor="/document/409241612/entry/10200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е</w:t>
      </w:r>
      <w:proofErr w:type="gramEnd"/>
      <w:r w:rsidRPr="00A34068">
        <w:rPr>
          <w:rFonts w:ascii="Times New Roman" w:eastAsia="Times New Roman" w:hAnsi="Times New Roman" w:cs="Times New Roman"/>
          <w:color w:val="22272F"/>
          <w:sz w:val="23"/>
          <w:szCs w:val="23"/>
          <w:lang w:eastAsia="ru-RU"/>
        </w:rPr>
        <w:t>)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lastRenderedPageBreak/>
        <w:t>Пункт 35 дополнен подпунктом "ж" с 25 сентября 2024 г. - </w:t>
      </w:r>
      <w:hyperlink r:id="rId134" w:anchor="/document/409241612/entry/10200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ж</w:t>
      </w:r>
      <w:proofErr w:type="gramEnd"/>
      <w:r w:rsidRPr="00A34068">
        <w:rPr>
          <w:rFonts w:ascii="Times New Roman" w:eastAsia="Times New Roman" w:hAnsi="Times New Roman" w:cs="Times New Roman"/>
          <w:color w:val="22272F"/>
          <w:sz w:val="23"/>
          <w:szCs w:val="23"/>
          <w:lang w:eastAsia="ru-RU"/>
        </w:rPr>
        <w:t xml:space="preserve">) денежные средства на приобретение недвижимого имущества, автотранспортного или </w:t>
      </w:r>
      <w:proofErr w:type="spellStart"/>
      <w:r w:rsidRPr="00A34068">
        <w:rPr>
          <w:rFonts w:ascii="Times New Roman" w:eastAsia="Times New Roman" w:hAnsi="Times New Roman" w:cs="Times New Roman"/>
          <w:color w:val="22272F"/>
          <w:sz w:val="23"/>
          <w:szCs w:val="23"/>
          <w:lang w:eastAsia="ru-RU"/>
        </w:rPr>
        <w:t>мототранспортного</w:t>
      </w:r>
      <w:proofErr w:type="spellEnd"/>
      <w:r w:rsidRPr="00A34068">
        <w:rPr>
          <w:rFonts w:ascii="Times New Roman" w:eastAsia="Times New Roman" w:hAnsi="Times New Roman" w:cs="Times New Roman"/>
          <w:color w:val="22272F"/>
          <w:sz w:val="23"/>
          <w:szCs w:val="23"/>
          <w:lang w:eastAsia="ru-RU"/>
        </w:rPr>
        <w:t xml:space="preserve"> средства, стоимость приобретения которого в полном объеме оплачена в рамках целевой государственной социальной поддержки;</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35 дополнен подпунктом "з" с 25 сентября 2024 г. - </w:t>
      </w:r>
      <w:hyperlink r:id="rId135" w:anchor="/document/409241612/entry/10200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з) средства материнского (семейного) капитала, предусмотренного </w:t>
      </w:r>
      <w:hyperlink r:id="rId136" w:anchor="/document/12151286/entry/0" w:history="1">
        <w:r w:rsidRPr="00A34068">
          <w:rPr>
            <w:rFonts w:ascii="Times New Roman" w:eastAsia="Times New Roman" w:hAnsi="Times New Roman" w:cs="Times New Roman"/>
            <w:color w:val="3272C0"/>
            <w:sz w:val="23"/>
            <w:szCs w:val="23"/>
            <w:lang w:eastAsia="ru-RU"/>
          </w:rPr>
          <w:t>Федеральным законом</w:t>
        </w:r>
      </w:hyperlink>
      <w:r w:rsidRPr="00A34068">
        <w:rPr>
          <w:rFonts w:ascii="Times New Roman" w:eastAsia="Times New Roman" w:hAnsi="Times New Roman" w:cs="Times New Roman"/>
          <w:color w:val="22272F"/>
          <w:sz w:val="23"/>
          <w:szCs w:val="23"/>
          <w:lang w:eastAsia="ru-RU"/>
        </w:rPr>
        <w:t> "О дополнительных мерах государственной поддержки семей, имеющих детей", направленные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средства регионального материнского (семейного) капитала;</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35 дополнен подпунктом "и" с 25 сентября 2024 г. - </w:t>
      </w:r>
      <w:hyperlink r:id="rId137" w:anchor="/document/409241612/entry/10200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и</w:t>
      </w:r>
      <w:proofErr w:type="gramEnd"/>
      <w:r w:rsidRPr="00A34068">
        <w:rPr>
          <w:rFonts w:ascii="Times New Roman" w:eastAsia="Times New Roman" w:hAnsi="Times New Roman" w:cs="Times New Roman"/>
          <w:color w:val="22272F"/>
          <w:sz w:val="23"/>
          <w:szCs w:val="23"/>
          <w:lang w:eastAsia="ru-RU"/>
        </w:rPr>
        <w:t>)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35 дополнен подпунктом "к" с 25 сентября 2024 г. - </w:t>
      </w:r>
      <w:hyperlink r:id="rId138" w:anchor="/document/409241612/entry/10200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к</w:t>
      </w:r>
      <w:proofErr w:type="gramEnd"/>
      <w:r w:rsidRPr="00A34068">
        <w:rPr>
          <w:rFonts w:ascii="Times New Roman" w:eastAsia="Times New Roman" w:hAnsi="Times New Roman" w:cs="Times New Roman"/>
          <w:color w:val="22272F"/>
          <w:sz w:val="23"/>
          <w:szCs w:val="23"/>
          <w:lang w:eastAsia="ru-RU"/>
        </w:rPr>
        <w:t>) социальное пособие на погребение, установленное </w:t>
      </w:r>
      <w:hyperlink r:id="rId139" w:anchor="/document/105870/entry/10" w:history="1">
        <w:r w:rsidRPr="00A34068">
          <w:rPr>
            <w:rFonts w:ascii="Times New Roman" w:eastAsia="Times New Roman" w:hAnsi="Times New Roman" w:cs="Times New Roman"/>
            <w:color w:val="3272C0"/>
            <w:sz w:val="23"/>
            <w:szCs w:val="23"/>
            <w:lang w:eastAsia="ru-RU"/>
          </w:rPr>
          <w:t>Федеральным законом</w:t>
        </w:r>
      </w:hyperlink>
      <w:r w:rsidRPr="00A34068">
        <w:rPr>
          <w:rFonts w:ascii="Times New Roman" w:eastAsia="Times New Roman" w:hAnsi="Times New Roman" w:cs="Times New Roman"/>
          <w:color w:val="22272F"/>
          <w:sz w:val="23"/>
          <w:szCs w:val="23"/>
          <w:lang w:eastAsia="ru-RU"/>
        </w:rPr>
        <w:t> "О погребении и похоронном деле";</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35 дополнен подпунктом "л" с 25 сентября 2024 г. - </w:t>
      </w:r>
      <w:hyperlink r:id="rId140" w:anchor="/document/409241612/entry/10200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 xml:space="preserve">л)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proofErr w:type="spellStart"/>
      <w:r w:rsidRPr="00A34068">
        <w:rPr>
          <w:rFonts w:ascii="Times New Roman" w:eastAsia="Times New Roman" w:hAnsi="Times New Roman" w:cs="Times New Roman"/>
          <w:color w:val="22272F"/>
          <w:sz w:val="23"/>
          <w:szCs w:val="23"/>
          <w:lang w:eastAsia="ru-RU"/>
        </w:rPr>
        <w:t>абилитации</w:t>
      </w:r>
      <w:proofErr w:type="spellEnd"/>
      <w:r w:rsidRPr="00A34068">
        <w:rPr>
          <w:rFonts w:ascii="Times New Roman" w:eastAsia="Times New Roman" w:hAnsi="Times New Roman" w:cs="Times New Roman"/>
          <w:color w:val="22272F"/>
          <w:sz w:val="23"/>
          <w:szCs w:val="23"/>
          <w:lang w:eastAsia="ru-RU"/>
        </w:rPr>
        <w:t xml:space="preserve">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w:t>
      </w:r>
      <w:hyperlink r:id="rId141" w:anchor="/document/10164504/entry/110116" w:history="1">
        <w:r w:rsidRPr="00A34068">
          <w:rPr>
            <w:rFonts w:ascii="Times New Roman" w:eastAsia="Times New Roman" w:hAnsi="Times New Roman" w:cs="Times New Roman"/>
            <w:color w:val="3272C0"/>
            <w:sz w:val="23"/>
            <w:szCs w:val="23"/>
            <w:lang w:eastAsia="ru-RU"/>
          </w:rPr>
          <w:t>Федеральным законом</w:t>
        </w:r>
      </w:hyperlink>
      <w:r w:rsidRPr="00A34068">
        <w:rPr>
          <w:rFonts w:ascii="Times New Roman" w:eastAsia="Times New Roman" w:hAnsi="Times New Roman" w:cs="Times New Roman"/>
          <w:color w:val="22272F"/>
          <w:sz w:val="23"/>
          <w:szCs w:val="23"/>
          <w:lang w:eastAsia="ru-RU"/>
        </w:rPr>
        <w:t> "О социальной защите инвалидов в Российской Федерации";</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35 дополнен подпунктом "м" с 25 сентября 2024 г. - </w:t>
      </w:r>
      <w:hyperlink r:id="rId142" w:anchor="/document/409241612/entry/10200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м</w:t>
      </w:r>
      <w:proofErr w:type="gramEnd"/>
      <w:r w:rsidRPr="00A34068">
        <w:rPr>
          <w:rFonts w:ascii="Times New Roman" w:eastAsia="Times New Roman" w:hAnsi="Times New Roman" w:cs="Times New Roman"/>
          <w:color w:val="22272F"/>
          <w:sz w:val="23"/>
          <w:szCs w:val="23"/>
          <w:lang w:eastAsia="ru-RU"/>
        </w:rPr>
        <w:t>) компенсация за изготовление и установку надгробных памятников;</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35 дополнен подпунктом "н" с 25 сентября 2024 г. - </w:t>
      </w:r>
      <w:hyperlink r:id="rId143" w:anchor="/document/409241612/entry/10200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н</w:t>
      </w:r>
      <w:proofErr w:type="gramEnd"/>
      <w:r w:rsidRPr="00A34068">
        <w:rPr>
          <w:rFonts w:ascii="Times New Roman" w:eastAsia="Times New Roman" w:hAnsi="Times New Roman" w:cs="Times New Roman"/>
          <w:color w:val="22272F"/>
          <w:sz w:val="23"/>
          <w:szCs w:val="23"/>
          <w:lang w:eastAsia="ru-RU"/>
        </w:rPr>
        <w:t>) единовременные выплаты военнослужащим, гражданам, пребывающим в добровольческих формированиях,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lastRenderedPageBreak/>
        <w:t>Пункт 35 дополнен подпунктом "о" с 25 сентября 2024 г. - </w:t>
      </w:r>
      <w:hyperlink r:id="rId144" w:anchor="/document/409241612/entry/10200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о</w:t>
      </w:r>
      <w:proofErr w:type="gramEnd"/>
      <w:r w:rsidRPr="00A34068">
        <w:rPr>
          <w:rFonts w:ascii="Times New Roman" w:eastAsia="Times New Roman" w:hAnsi="Times New Roman" w:cs="Times New Roman"/>
          <w:color w:val="22272F"/>
          <w:sz w:val="23"/>
          <w:szCs w:val="23"/>
          <w:lang w:eastAsia="ru-RU"/>
        </w:rPr>
        <w:t>)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35 дополнен подпунктом "п" с 25 сентября 2024 г. - </w:t>
      </w:r>
      <w:hyperlink r:id="rId145" w:anchor="/document/409241612/entry/10200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п)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r:id="rId146" w:anchor="/document/405152587/entry/3" w:history="1">
        <w:r w:rsidRPr="00A34068">
          <w:rPr>
            <w:rFonts w:ascii="Times New Roman" w:eastAsia="Times New Roman" w:hAnsi="Times New Roman" w:cs="Times New Roman"/>
            <w:color w:val="3272C0"/>
            <w:sz w:val="23"/>
            <w:szCs w:val="23"/>
            <w:lang w:eastAsia="ru-RU"/>
          </w:rPr>
          <w:t>пунктами 3</w:t>
        </w:r>
      </w:hyperlink>
      <w:r w:rsidRPr="00A34068">
        <w:rPr>
          <w:rFonts w:ascii="Times New Roman" w:eastAsia="Times New Roman" w:hAnsi="Times New Roman" w:cs="Times New Roman"/>
          <w:color w:val="22272F"/>
          <w:sz w:val="23"/>
          <w:szCs w:val="23"/>
          <w:lang w:eastAsia="ru-RU"/>
        </w:rPr>
        <w:t> и </w:t>
      </w:r>
      <w:hyperlink r:id="rId147" w:anchor="/document/405152587/entry/4" w:history="1">
        <w:r w:rsidRPr="00A34068">
          <w:rPr>
            <w:rFonts w:ascii="Times New Roman" w:eastAsia="Times New Roman" w:hAnsi="Times New Roman" w:cs="Times New Roman"/>
            <w:color w:val="3272C0"/>
            <w:sz w:val="23"/>
            <w:szCs w:val="23"/>
            <w:lang w:eastAsia="ru-RU"/>
          </w:rPr>
          <w:t>4</w:t>
        </w:r>
      </w:hyperlink>
      <w:r w:rsidRPr="00A34068">
        <w:rPr>
          <w:rFonts w:ascii="Times New Roman" w:eastAsia="Times New Roman" w:hAnsi="Times New Roman" w:cs="Times New Roman"/>
          <w:color w:val="22272F"/>
          <w:sz w:val="23"/>
          <w:szCs w:val="23"/>
          <w:lang w:eastAsia="ru-RU"/>
        </w:rPr>
        <w:t>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r:id="rId148" w:anchor="/document/193298/entry/4" w:history="1">
        <w:r w:rsidRPr="00A34068">
          <w:rPr>
            <w:rFonts w:ascii="Times New Roman" w:eastAsia="Times New Roman" w:hAnsi="Times New Roman" w:cs="Times New Roman"/>
            <w:color w:val="3272C0"/>
            <w:sz w:val="23"/>
            <w:szCs w:val="23"/>
            <w:lang w:eastAsia="ru-RU"/>
          </w:rPr>
          <w:t>пунктом 4</w:t>
        </w:r>
      </w:hyperlink>
      <w:r w:rsidRPr="00A34068">
        <w:rPr>
          <w:rFonts w:ascii="Times New Roman" w:eastAsia="Times New Roman" w:hAnsi="Times New Roman" w:cs="Times New Roman"/>
          <w:color w:val="22272F"/>
          <w:sz w:val="23"/>
          <w:szCs w:val="23"/>
          <w:lang w:eastAsia="ru-RU"/>
        </w:rPr>
        <w:t> Указа Президента Российской Федерации от 13 мая 2008 г. N 775 "Об учреждении ордена "Родительская слава";</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35 дополнен подпунктом "р" с 25 сентября 2024 г. - </w:t>
      </w:r>
      <w:hyperlink r:id="rId149" w:anchor="/document/409241612/entry/10200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р</w:t>
      </w:r>
      <w:proofErr w:type="gramEnd"/>
      <w:r w:rsidRPr="00A34068">
        <w:rPr>
          <w:rFonts w:ascii="Times New Roman" w:eastAsia="Times New Roman" w:hAnsi="Times New Roman" w:cs="Times New Roman"/>
          <w:color w:val="22272F"/>
          <w:sz w:val="23"/>
          <w:szCs w:val="23"/>
          <w:lang w:eastAsia="ru-RU"/>
        </w:rPr>
        <w:t>) доходы в виде процентов по номинальным счетам в банках, открытым на детей в возрасте до 18 лет, находящихся под опекой (попечительством);</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35 дополнен подпунктом "с" с 25 сентября 2024 г. - </w:t>
      </w:r>
      <w:hyperlink r:id="rId150" w:anchor="/document/409241612/entry/10200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с</w:t>
      </w:r>
      <w:proofErr w:type="gramEnd"/>
      <w:r w:rsidRPr="00A34068">
        <w:rPr>
          <w:rFonts w:ascii="Times New Roman" w:eastAsia="Times New Roman" w:hAnsi="Times New Roman" w:cs="Times New Roman"/>
          <w:color w:val="22272F"/>
          <w:sz w:val="23"/>
          <w:szCs w:val="23"/>
          <w:lang w:eastAsia="ru-RU"/>
        </w:rPr>
        <w:t>)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35 дополнен подпунктом "т" с 25 сентября 2024 г. - </w:t>
      </w:r>
      <w:hyperlink r:id="rId151" w:anchor="/document/409241612/entry/10200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т</w:t>
      </w:r>
      <w:proofErr w:type="gramEnd"/>
      <w:r w:rsidRPr="00A34068">
        <w:rPr>
          <w:rFonts w:ascii="Times New Roman" w:eastAsia="Times New Roman" w:hAnsi="Times New Roman" w:cs="Times New Roman"/>
          <w:color w:val="22272F"/>
          <w:sz w:val="23"/>
          <w:szCs w:val="23"/>
          <w:lang w:eastAsia="ru-RU"/>
        </w:rP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35</w:t>
      </w:r>
      <w:r w:rsidRPr="00A34068">
        <w:rPr>
          <w:rFonts w:ascii="Times New Roman" w:eastAsia="Times New Roman" w:hAnsi="Times New Roman" w:cs="Times New Roman"/>
          <w:color w:val="22272F"/>
          <w:sz w:val="16"/>
          <w:szCs w:val="16"/>
          <w:vertAlign w:val="superscript"/>
          <w:lang w:eastAsia="ru-RU"/>
        </w:rPr>
        <w:t> 1</w:t>
      </w:r>
      <w:r w:rsidRPr="00A34068">
        <w:rPr>
          <w:rFonts w:ascii="Times New Roman" w:eastAsia="Times New Roman" w:hAnsi="Times New Roman" w:cs="Times New Roman"/>
          <w:color w:val="22272F"/>
          <w:sz w:val="23"/>
          <w:szCs w:val="23"/>
          <w:lang w:eastAsia="ru-RU"/>
        </w:rPr>
        <w:t>. Не действует с 1 января 2021 г. - </w:t>
      </w:r>
      <w:hyperlink r:id="rId152" w:anchor="/document/73969859/entry/10022"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29 апреля 2020 г. N 604</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3" w:anchor="/document/77693363/entry/351"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36. Утратил силу с 25 сентября 2024 г. - </w:t>
      </w:r>
      <w:hyperlink r:id="rId154" w:anchor="/document/409241612/entry/1021"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5" w:anchor="/document/76837284/entry/1036"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37 изменен с 25 сентября 2024 г. - </w:t>
      </w:r>
      <w:hyperlink r:id="rId156" w:anchor="/document/409241612/entry/1022"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7" w:anchor="/document/76837284/entry/1037"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О конституционно-правовом смысле положений пункта 37 см. </w:t>
      </w:r>
      <w:hyperlink r:id="rId158" w:anchor="/document/409239770/entry/11"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Конституционного Суда Российской Федерации от 24 июня 2024 г. N 32-П</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lastRenderedPageBreak/>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38. Среднемесячный совокупный доход семьи в расчетном периоде равен сумме среднемесячных доходов всех членов семьи.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40. Совокупный доход семьи, учитываемый при расчете размера субсидии в соответствии с </w:t>
      </w:r>
      <w:hyperlink r:id="rId159" w:anchor="/document/12143735/entry/1023" w:history="1">
        <w:r w:rsidRPr="00A34068">
          <w:rPr>
            <w:rFonts w:ascii="Times New Roman" w:eastAsia="Times New Roman" w:hAnsi="Times New Roman" w:cs="Times New Roman"/>
            <w:color w:val="3272C0"/>
            <w:sz w:val="23"/>
            <w:szCs w:val="23"/>
            <w:lang w:eastAsia="ru-RU"/>
          </w:rPr>
          <w:t>пунктами 23</w:t>
        </w:r>
      </w:hyperlink>
      <w:r w:rsidRPr="00A34068">
        <w:rPr>
          <w:rFonts w:ascii="Times New Roman" w:eastAsia="Times New Roman" w:hAnsi="Times New Roman" w:cs="Times New Roman"/>
          <w:color w:val="22272F"/>
          <w:sz w:val="23"/>
          <w:szCs w:val="23"/>
          <w:lang w:eastAsia="ru-RU"/>
        </w:rPr>
        <w:t> и </w:t>
      </w:r>
      <w:hyperlink r:id="rId160" w:anchor="/document/12143735/entry/1024" w:history="1">
        <w:r w:rsidRPr="00A34068">
          <w:rPr>
            <w:rFonts w:ascii="Times New Roman" w:eastAsia="Times New Roman" w:hAnsi="Times New Roman" w:cs="Times New Roman"/>
            <w:color w:val="3272C0"/>
            <w:sz w:val="23"/>
            <w:szCs w:val="23"/>
            <w:lang w:eastAsia="ru-RU"/>
          </w:rPr>
          <w:t>24</w:t>
        </w:r>
      </w:hyperlink>
      <w:r w:rsidRPr="00A34068">
        <w:rPr>
          <w:rFonts w:ascii="Times New Roman" w:eastAsia="Times New Roman" w:hAnsi="Times New Roman" w:cs="Times New Roman"/>
          <w:color w:val="22272F"/>
          <w:sz w:val="23"/>
          <w:szCs w:val="23"/>
          <w:lang w:eastAsia="ru-RU"/>
        </w:rPr>
        <w:t>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r:id="rId161" w:anchor="/document/12143735/entry/1018" w:history="1">
        <w:r w:rsidRPr="00A34068">
          <w:rPr>
            <w:rFonts w:ascii="Times New Roman" w:eastAsia="Times New Roman" w:hAnsi="Times New Roman" w:cs="Times New Roman"/>
            <w:color w:val="3272C0"/>
            <w:sz w:val="23"/>
            <w:szCs w:val="23"/>
            <w:lang w:eastAsia="ru-RU"/>
          </w:rPr>
          <w:t>пунктом 18</w:t>
        </w:r>
      </w:hyperlink>
      <w:r w:rsidRPr="00A34068">
        <w:rPr>
          <w:rFonts w:ascii="Times New Roman" w:eastAsia="Times New Roman" w:hAnsi="Times New Roman" w:cs="Times New Roman"/>
          <w:color w:val="22272F"/>
          <w:sz w:val="23"/>
          <w:szCs w:val="23"/>
          <w:lang w:eastAsia="ru-RU"/>
        </w:rPr>
        <w:t> настоящих Правил.</w:t>
      </w:r>
    </w:p>
    <w:p w:rsidR="00A34068" w:rsidRPr="00A34068" w:rsidRDefault="00A34068" w:rsidP="00A34068">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34068">
        <w:rPr>
          <w:rFonts w:ascii="Times New Roman" w:eastAsia="Times New Roman" w:hAnsi="Times New Roman" w:cs="Times New Roman"/>
          <w:color w:val="22272F"/>
          <w:sz w:val="32"/>
          <w:szCs w:val="32"/>
          <w:lang w:eastAsia="ru-RU"/>
        </w:rPr>
        <w:t>VI. Порядок предоставления субсидий</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62" w:anchor="/document/12164410/entry/5" w:history="1">
        <w:r w:rsidRPr="00A34068">
          <w:rPr>
            <w:rFonts w:ascii="Times New Roman" w:eastAsia="Times New Roman" w:hAnsi="Times New Roman" w:cs="Times New Roman"/>
            <w:color w:val="3272C0"/>
            <w:sz w:val="20"/>
            <w:szCs w:val="20"/>
            <w:lang w:eastAsia="ru-RU"/>
          </w:rPr>
          <w:t>Постановлением</w:t>
        </w:r>
      </w:hyperlink>
      <w:r w:rsidRPr="00A34068">
        <w:rPr>
          <w:rFonts w:ascii="Times New Roman" w:eastAsia="Times New Roman" w:hAnsi="Times New Roman" w:cs="Times New Roman"/>
          <w:color w:val="464C55"/>
          <w:sz w:val="20"/>
          <w:szCs w:val="20"/>
          <w:lang w:eastAsia="ru-RU"/>
        </w:rPr>
        <w:t> Правительства РФ от 24 декабря 2008 г. N 1001 пункт 41 настоящих Правил изложен в новой редакции</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3" w:anchor="/document/5443816/entry/1041" w:history="1">
        <w:r w:rsidRPr="00A34068">
          <w:rPr>
            <w:rFonts w:ascii="Times New Roman" w:eastAsia="Times New Roman" w:hAnsi="Times New Roman" w:cs="Times New Roman"/>
            <w:color w:val="3272C0"/>
            <w:sz w:val="20"/>
            <w:szCs w:val="20"/>
            <w:lang w:eastAsia="ru-RU"/>
          </w:rPr>
          <w:t>См. текст пункта в предыдущей редакции</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41. Гражданам и (или) членам их семьи, имеющим право на субсидии в соответствии с </w:t>
      </w:r>
      <w:hyperlink r:id="rId164" w:anchor="/document/12143735/entry/1002" w:history="1">
        <w:r w:rsidRPr="00A34068">
          <w:rPr>
            <w:rFonts w:ascii="Times New Roman" w:eastAsia="Times New Roman" w:hAnsi="Times New Roman" w:cs="Times New Roman"/>
            <w:color w:val="3272C0"/>
            <w:sz w:val="23"/>
            <w:szCs w:val="23"/>
            <w:lang w:eastAsia="ru-RU"/>
          </w:rPr>
          <w:t>пунктами 2</w:t>
        </w:r>
      </w:hyperlink>
      <w:r w:rsidRPr="00A34068">
        <w:rPr>
          <w:rFonts w:ascii="Times New Roman" w:eastAsia="Times New Roman" w:hAnsi="Times New Roman" w:cs="Times New Roman"/>
          <w:color w:val="22272F"/>
          <w:sz w:val="23"/>
          <w:szCs w:val="23"/>
          <w:lang w:eastAsia="ru-RU"/>
        </w:rPr>
        <w:t>, </w:t>
      </w:r>
      <w:hyperlink r:id="rId165" w:anchor="/document/12143735/entry/1003" w:history="1">
        <w:r w:rsidRPr="00A34068">
          <w:rPr>
            <w:rFonts w:ascii="Times New Roman" w:eastAsia="Times New Roman" w:hAnsi="Times New Roman" w:cs="Times New Roman"/>
            <w:color w:val="3272C0"/>
            <w:sz w:val="23"/>
            <w:szCs w:val="23"/>
            <w:lang w:eastAsia="ru-RU"/>
          </w:rPr>
          <w:t>3</w:t>
        </w:r>
      </w:hyperlink>
      <w:r w:rsidRPr="00A34068">
        <w:rPr>
          <w:rFonts w:ascii="Times New Roman" w:eastAsia="Times New Roman" w:hAnsi="Times New Roman" w:cs="Times New Roman"/>
          <w:color w:val="22272F"/>
          <w:sz w:val="23"/>
          <w:szCs w:val="23"/>
          <w:lang w:eastAsia="ru-RU"/>
        </w:rPr>
        <w:t> и </w:t>
      </w:r>
      <w:hyperlink r:id="rId166" w:anchor="/document/12143735/entry/1005" w:history="1">
        <w:r w:rsidRPr="00A34068">
          <w:rPr>
            <w:rFonts w:ascii="Times New Roman" w:eastAsia="Times New Roman" w:hAnsi="Times New Roman" w:cs="Times New Roman"/>
            <w:color w:val="3272C0"/>
            <w:sz w:val="23"/>
            <w:szCs w:val="23"/>
            <w:lang w:eastAsia="ru-RU"/>
          </w:rPr>
          <w:t>5</w:t>
        </w:r>
      </w:hyperlink>
      <w:r w:rsidRPr="00A34068">
        <w:rPr>
          <w:rFonts w:ascii="Times New Roman" w:eastAsia="Times New Roman" w:hAnsi="Times New Roman" w:cs="Times New Roman"/>
          <w:color w:val="22272F"/>
          <w:sz w:val="23"/>
          <w:szCs w:val="23"/>
          <w:lang w:eastAsia="ru-RU"/>
        </w:rPr>
        <w:t> настоящих Правил, предоставляется одна субсидия на жилое помещение, в котором они проживают.</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7" w:anchor="/document/73841784/entry/2" w:history="1">
        <w:r w:rsidRPr="00A34068">
          <w:rPr>
            <w:rFonts w:ascii="Times New Roman" w:eastAsia="Times New Roman" w:hAnsi="Times New Roman" w:cs="Times New Roman"/>
            <w:color w:val="3272C0"/>
            <w:sz w:val="20"/>
            <w:szCs w:val="20"/>
            <w:lang w:eastAsia="ru-RU"/>
          </w:rPr>
          <w:t>Постановлением</w:t>
        </w:r>
      </w:hyperlink>
      <w:r w:rsidRPr="00A34068">
        <w:rPr>
          <w:rFonts w:ascii="Times New Roman" w:eastAsia="Times New Roman" w:hAnsi="Times New Roman" w:cs="Times New Roman"/>
          <w:color w:val="464C55"/>
          <w:sz w:val="20"/>
          <w:szCs w:val="20"/>
          <w:lang w:eastAsia="ru-RU"/>
        </w:rPr>
        <w:t> Правительства РФ от 2 апреля 2020 г. N 420 действие положений абзаца второго пункта 41 было приостановлено до 1 апреля 2021 г. в отношении граждан, являющихся получателями субсидий на оплату жилого помещения и коммунальных услуг</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Субсидия предоставляется сроком на 6 месяцев.</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Приложение дополнено пунктом 41</w:t>
      </w:r>
      <w:r w:rsidRPr="00A34068">
        <w:rPr>
          <w:rFonts w:ascii="Times New Roman" w:eastAsia="Times New Roman" w:hAnsi="Times New Roman" w:cs="Times New Roman"/>
          <w:color w:val="464C55"/>
          <w:sz w:val="14"/>
          <w:szCs w:val="14"/>
          <w:vertAlign w:val="superscript"/>
          <w:lang w:eastAsia="ru-RU"/>
        </w:rPr>
        <w:t> 1</w:t>
      </w:r>
      <w:r w:rsidRPr="00A34068">
        <w:rPr>
          <w:rFonts w:ascii="Times New Roman" w:eastAsia="Times New Roman" w:hAnsi="Times New Roman" w:cs="Times New Roman"/>
          <w:color w:val="464C55"/>
          <w:sz w:val="20"/>
          <w:szCs w:val="20"/>
          <w:lang w:eastAsia="ru-RU"/>
        </w:rPr>
        <w:t> с 25 сентября 2024 г. - </w:t>
      </w:r>
      <w:hyperlink r:id="rId168" w:anchor="/document/409241612/entry/1023"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41</w:t>
      </w:r>
      <w:r w:rsidRPr="00A34068">
        <w:rPr>
          <w:rFonts w:ascii="Times New Roman" w:eastAsia="Times New Roman" w:hAnsi="Times New Roman" w:cs="Times New Roman"/>
          <w:color w:val="22272F"/>
          <w:sz w:val="16"/>
          <w:szCs w:val="16"/>
          <w:vertAlign w:val="superscript"/>
          <w:lang w:eastAsia="ru-RU"/>
        </w:rPr>
        <w:t> 1</w:t>
      </w:r>
      <w:r w:rsidRPr="00A34068">
        <w:rPr>
          <w:rFonts w:ascii="Times New Roman" w:eastAsia="Times New Roman" w:hAnsi="Times New Roman" w:cs="Times New Roman"/>
          <w:color w:val="22272F"/>
          <w:sz w:val="23"/>
          <w:szCs w:val="23"/>
          <w:lang w:eastAsia="ru-RU"/>
        </w:rPr>
        <w:t>. Уполномоченный орган по истечении 6 месяцев с даты принятия решения о предоставлении субсидии на основании имеющихся документов (сведений) и документов (сведений) в соответствии с </w:t>
      </w:r>
      <w:hyperlink r:id="rId169" w:anchor="/document/12143735/entry/11000" w:history="1">
        <w:r w:rsidRPr="00A34068">
          <w:rPr>
            <w:rFonts w:ascii="Times New Roman" w:eastAsia="Times New Roman" w:hAnsi="Times New Roman" w:cs="Times New Roman"/>
            <w:color w:val="3272C0"/>
            <w:sz w:val="23"/>
            <w:szCs w:val="23"/>
            <w:lang w:eastAsia="ru-RU"/>
          </w:rPr>
          <w:t>перечнем</w:t>
        </w:r>
      </w:hyperlink>
      <w:r w:rsidRPr="00A34068">
        <w:rPr>
          <w:rFonts w:ascii="Times New Roman" w:eastAsia="Times New Roman" w:hAnsi="Times New Roman" w:cs="Times New Roman"/>
          <w:color w:val="22272F"/>
          <w:sz w:val="23"/>
          <w:szCs w:val="23"/>
          <w:lang w:eastAsia="ru-RU"/>
        </w:rPr>
        <w:t> принимает решение о продлении субсидии или об отказе в продлении субсидии.</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42 изменен с 25 сентября 2024 г. - </w:t>
      </w:r>
      <w:hyperlink r:id="rId170" w:anchor="/document/409241612/entry/1024"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71" w:anchor="/document/76837284/entry/1042"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r:id="rId172" w:anchor="/document/12143735/entry/1029" w:history="1">
        <w:r w:rsidRPr="00A34068">
          <w:rPr>
            <w:rFonts w:ascii="Times New Roman" w:eastAsia="Times New Roman" w:hAnsi="Times New Roman" w:cs="Times New Roman"/>
            <w:color w:val="3272C0"/>
            <w:sz w:val="23"/>
            <w:szCs w:val="23"/>
            <w:lang w:eastAsia="ru-RU"/>
          </w:rPr>
          <w:t>пунктом 29</w:t>
        </w:r>
      </w:hyperlink>
      <w:r w:rsidRPr="00A34068">
        <w:rPr>
          <w:rFonts w:ascii="Times New Roman" w:eastAsia="Times New Roman" w:hAnsi="Times New Roman" w:cs="Times New Roman"/>
          <w:color w:val="22272F"/>
          <w:sz w:val="23"/>
          <w:szCs w:val="23"/>
          <w:lang w:eastAsia="ru-RU"/>
        </w:rPr>
        <w:t> настоящих Правил в сроки, установленные </w:t>
      </w:r>
      <w:hyperlink r:id="rId173" w:anchor="/document/12143735/entry/1013" w:history="1">
        <w:r w:rsidRPr="00A34068">
          <w:rPr>
            <w:rFonts w:ascii="Times New Roman" w:eastAsia="Times New Roman" w:hAnsi="Times New Roman" w:cs="Times New Roman"/>
            <w:color w:val="3272C0"/>
            <w:sz w:val="23"/>
            <w:szCs w:val="23"/>
            <w:lang w:eastAsia="ru-RU"/>
          </w:rPr>
          <w:t>пунктом 13</w:t>
        </w:r>
      </w:hyperlink>
      <w:r w:rsidRPr="00A34068">
        <w:rPr>
          <w:rFonts w:ascii="Times New Roman" w:eastAsia="Times New Roman" w:hAnsi="Times New Roman" w:cs="Times New Roman"/>
          <w:color w:val="22272F"/>
          <w:sz w:val="23"/>
          <w:szCs w:val="23"/>
          <w:lang w:eastAsia="ru-RU"/>
        </w:rPr>
        <w:t> настоящих Правил, и направляет (вручает) соответствующее решение заявителю в срок, не превышающий 1 рабочего дня со дня принятия такого решения.</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42</w:t>
      </w:r>
      <w:r w:rsidRPr="00A34068">
        <w:rPr>
          <w:rFonts w:ascii="Times New Roman" w:eastAsia="Times New Roman" w:hAnsi="Times New Roman" w:cs="Times New Roman"/>
          <w:color w:val="464C55"/>
          <w:sz w:val="14"/>
          <w:szCs w:val="14"/>
          <w:vertAlign w:val="superscript"/>
          <w:lang w:eastAsia="ru-RU"/>
        </w:rPr>
        <w:t> 1</w:t>
      </w:r>
      <w:r w:rsidRPr="00A34068">
        <w:rPr>
          <w:rFonts w:ascii="Times New Roman" w:eastAsia="Times New Roman" w:hAnsi="Times New Roman" w:cs="Times New Roman"/>
          <w:color w:val="464C55"/>
          <w:sz w:val="20"/>
          <w:szCs w:val="20"/>
          <w:lang w:eastAsia="ru-RU"/>
        </w:rPr>
        <w:t> изменен с 25 сентября 2024 г. - </w:t>
      </w:r>
      <w:hyperlink r:id="rId174" w:anchor="/document/409241612/entry/1025"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75" w:anchor="/document/76837284/entry/10421"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42</w:t>
      </w:r>
      <w:r w:rsidRPr="00A34068">
        <w:rPr>
          <w:rFonts w:ascii="Times New Roman" w:eastAsia="Times New Roman" w:hAnsi="Times New Roman" w:cs="Times New Roman"/>
          <w:color w:val="22272F"/>
          <w:sz w:val="16"/>
          <w:szCs w:val="16"/>
          <w:vertAlign w:val="superscript"/>
          <w:lang w:eastAsia="ru-RU"/>
        </w:rPr>
        <w:t> 1</w:t>
      </w:r>
      <w:r w:rsidRPr="00A34068">
        <w:rPr>
          <w:rFonts w:ascii="Times New Roman" w:eastAsia="Times New Roman" w:hAnsi="Times New Roman" w:cs="Times New Roman"/>
          <w:color w:val="22272F"/>
          <w:sz w:val="23"/>
          <w:szCs w:val="23"/>
          <w:lang w:eastAsia="ru-RU"/>
        </w:rPr>
        <w:t>. 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lastRenderedPageBreak/>
        <w:t>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44 изменен с 25 сентября 2024 г. - </w:t>
      </w:r>
      <w:hyperlink r:id="rId176" w:anchor="/document/409241612/entry/1026"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77" w:anchor="/document/76837284/entry/1044"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w:t>
      </w:r>
      <w:hyperlink r:id="rId178" w:anchor="/document/12143735/entry/11000" w:history="1">
        <w:r w:rsidRPr="00A34068">
          <w:rPr>
            <w:rFonts w:ascii="Times New Roman" w:eastAsia="Times New Roman" w:hAnsi="Times New Roman" w:cs="Times New Roman"/>
            <w:color w:val="3272C0"/>
            <w:sz w:val="23"/>
            <w:szCs w:val="23"/>
            <w:lang w:eastAsia="ru-RU"/>
          </w:rPr>
          <w:t>перечнем</w:t>
        </w:r>
      </w:hyperlink>
      <w:r w:rsidRPr="00A34068">
        <w:rPr>
          <w:rFonts w:ascii="Times New Roman" w:eastAsia="Times New Roman" w:hAnsi="Times New Roman" w:cs="Times New Roman"/>
          <w:color w:val="22272F"/>
          <w:sz w:val="23"/>
          <w:szCs w:val="23"/>
          <w:lang w:eastAsia="ru-RU"/>
        </w:rPr>
        <w:t>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Указанные сроки предоставления субсидии действуют также в случае представления документов, предусмотренных </w:t>
      </w:r>
      <w:hyperlink r:id="rId179" w:anchor="/document/58056916/entry/1048" w:history="1">
        <w:r w:rsidRPr="00A34068">
          <w:rPr>
            <w:rFonts w:ascii="Times New Roman" w:eastAsia="Times New Roman" w:hAnsi="Times New Roman" w:cs="Times New Roman"/>
            <w:color w:val="3272C0"/>
            <w:sz w:val="23"/>
            <w:szCs w:val="23"/>
            <w:lang w:eastAsia="ru-RU"/>
          </w:rPr>
          <w:t>пунктом 48</w:t>
        </w:r>
      </w:hyperlink>
      <w:r w:rsidRPr="00A34068">
        <w:rPr>
          <w:rFonts w:ascii="Times New Roman" w:eastAsia="Times New Roman" w:hAnsi="Times New Roman" w:cs="Times New Roman"/>
          <w:color w:val="22272F"/>
          <w:sz w:val="23"/>
          <w:szCs w:val="23"/>
          <w:lang w:eastAsia="ru-RU"/>
        </w:rPr>
        <w:t> настоящих Правил, для осуществления перерасчета размера субсидии.</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0" w:anchor="/document/70710064/entry/1018" w:history="1">
        <w:r w:rsidRPr="00A34068">
          <w:rPr>
            <w:rFonts w:ascii="Times New Roman" w:eastAsia="Times New Roman" w:hAnsi="Times New Roman" w:cs="Times New Roman"/>
            <w:color w:val="3272C0"/>
            <w:sz w:val="20"/>
            <w:szCs w:val="20"/>
            <w:lang w:eastAsia="ru-RU"/>
          </w:rPr>
          <w:t>Постановлением</w:t>
        </w:r>
      </w:hyperlink>
      <w:r w:rsidRPr="00A34068">
        <w:rPr>
          <w:rFonts w:ascii="Times New Roman" w:eastAsia="Times New Roman" w:hAnsi="Times New Roman" w:cs="Times New Roman"/>
          <w:color w:val="464C55"/>
          <w:sz w:val="20"/>
          <w:szCs w:val="20"/>
          <w:lang w:eastAsia="ru-RU"/>
        </w:rPr>
        <w:t> Правительства РФ от 30 июля 2014 г. N 734 настоящие Правила дополнены пунктом 44</w:t>
      </w:r>
      <w:r w:rsidRPr="00A34068">
        <w:rPr>
          <w:rFonts w:ascii="Times New Roman" w:eastAsia="Times New Roman" w:hAnsi="Times New Roman" w:cs="Times New Roman"/>
          <w:color w:val="464C55"/>
          <w:sz w:val="14"/>
          <w:szCs w:val="14"/>
          <w:vertAlign w:val="superscript"/>
          <w:lang w:eastAsia="ru-RU"/>
        </w:rPr>
        <w:t> 1</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44</w:t>
      </w:r>
      <w:r w:rsidRPr="00A34068">
        <w:rPr>
          <w:rFonts w:ascii="Times New Roman" w:eastAsia="Times New Roman" w:hAnsi="Times New Roman" w:cs="Times New Roman"/>
          <w:color w:val="22272F"/>
          <w:sz w:val="16"/>
          <w:szCs w:val="16"/>
          <w:vertAlign w:val="superscript"/>
          <w:lang w:eastAsia="ru-RU"/>
        </w:rPr>
        <w:t> 1</w:t>
      </w:r>
      <w:r w:rsidRPr="00A34068">
        <w:rPr>
          <w:rFonts w:ascii="Times New Roman" w:eastAsia="Times New Roman" w:hAnsi="Times New Roman" w:cs="Times New Roman"/>
          <w:color w:val="22272F"/>
          <w:sz w:val="23"/>
          <w:szCs w:val="23"/>
          <w:lang w:eastAsia="ru-RU"/>
        </w:rPr>
        <w:t>.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r:id="rId181" w:anchor="/document/12143735/entry/1044" w:history="1">
        <w:r w:rsidRPr="00A34068">
          <w:rPr>
            <w:rFonts w:ascii="Times New Roman" w:eastAsia="Times New Roman" w:hAnsi="Times New Roman" w:cs="Times New Roman"/>
            <w:color w:val="3272C0"/>
            <w:sz w:val="23"/>
            <w:szCs w:val="23"/>
            <w:lang w:eastAsia="ru-RU"/>
          </w:rPr>
          <w:t>абзацем первым пункта 44</w:t>
        </w:r>
      </w:hyperlink>
      <w:r w:rsidRPr="00A34068">
        <w:rPr>
          <w:rFonts w:ascii="Times New Roman" w:eastAsia="Times New Roman" w:hAnsi="Times New Roman" w:cs="Times New Roman"/>
          <w:color w:val="22272F"/>
          <w:sz w:val="23"/>
          <w:szCs w:val="23"/>
          <w:lang w:eastAsia="ru-RU"/>
        </w:rPr>
        <w:t> настоящих Правил, а выплата субсидии производится только в месяцы отопительного периода в пределах установленного </w:t>
      </w:r>
      <w:hyperlink r:id="rId182" w:anchor="/document/12143735/entry/10412" w:history="1">
        <w:r w:rsidRPr="00A34068">
          <w:rPr>
            <w:rFonts w:ascii="Times New Roman" w:eastAsia="Times New Roman" w:hAnsi="Times New Roman" w:cs="Times New Roman"/>
            <w:color w:val="3272C0"/>
            <w:sz w:val="23"/>
            <w:szCs w:val="23"/>
            <w:lang w:eastAsia="ru-RU"/>
          </w:rPr>
          <w:t>абзацем вторым пункта 41</w:t>
        </w:r>
      </w:hyperlink>
      <w:r w:rsidRPr="00A34068">
        <w:rPr>
          <w:rFonts w:ascii="Times New Roman" w:eastAsia="Times New Roman" w:hAnsi="Times New Roman" w:cs="Times New Roman"/>
          <w:color w:val="22272F"/>
          <w:sz w:val="23"/>
          <w:szCs w:val="23"/>
          <w:lang w:eastAsia="ru-RU"/>
        </w:rPr>
        <w:t> настоящих Правил срока предоставления субсидии.</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45 изменен с 11 августа 2020 г. - </w:t>
      </w:r>
      <w:hyperlink r:id="rId183" w:anchor="/document/74455968/entry/105"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28 июля 2020 г. N 1130</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4" w:anchor="/document/77693363/entry/1045"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45. Уполномоченные органы ежемесячно до установленного в соответствии с </w:t>
      </w:r>
      <w:hyperlink r:id="rId185" w:anchor="/document/12138291/entry/15501" w:history="1">
        <w:r w:rsidRPr="00A34068">
          <w:rPr>
            <w:rFonts w:ascii="Times New Roman" w:eastAsia="Times New Roman" w:hAnsi="Times New Roman" w:cs="Times New Roman"/>
            <w:color w:val="3272C0"/>
            <w:sz w:val="23"/>
            <w:szCs w:val="23"/>
            <w:lang w:eastAsia="ru-RU"/>
          </w:rPr>
          <w:t>частью 1 статьи 155</w:t>
        </w:r>
      </w:hyperlink>
      <w:r w:rsidRPr="00A34068">
        <w:rPr>
          <w:rFonts w:ascii="Times New Roman" w:eastAsia="Times New Roman" w:hAnsi="Times New Roman" w:cs="Times New Roman"/>
          <w:color w:val="22272F"/>
          <w:sz w:val="23"/>
          <w:szCs w:val="23"/>
          <w:lang w:eastAsia="ru-RU"/>
        </w:rPr>
        <w:t>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r:id="rId186" w:anchor="/document/12138291/entry/155" w:history="1">
        <w:r w:rsidRPr="00A34068">
          <w:rPr>
            <w:rFonts w:ascii="Times New Roman" w:eastAsia="Times New Roman" w:hAnsi="Times New Roman" w:cs="Times New Roman"/>
            <w:color w:val="3272C0"/>
            <w:sz w:val="23"/>
            <w:szCs w:val="23"/>
            <w:lang w:eastAsia="ru-RU"/>
          </w:rPr>
          <w:t xml:space="preserve">статьей </w:t>
        </w:r>
        <w:r w:rsidRPr="00A34068">
          <w:rPr>
            <w:rFonts w:ascii="Times New Roman" w:eastAsia="Times New Roman" w:hAnsi="Times New Roman" w:cs="Times New Roman"/>
            <w:color w:val="3272C0"/>
            <w:sz w:val="23"/>
            <w:szCs w:val="23"/>
            <w:lang w:eastAsia="ru-RU"/>
          </w:rPr>
          <w:lastRenderedPageBreak/>
          <w:t>155</w:t>
        </w:r>
      </w:hyperlink>
      <w:r w:rsidRPr="00A34068">
        <w:rPr>
          <w:rFonts w:ascii="Times New Roman" w:eastAsia="Times New Roman" w:hAnsi="Times New Roman" w:cs="Times New Roman"/>
          <w:color w:val="22272F"/>
          <w:sz w:val="23"/>
          <w:szCs w:val="23"/>
          <w:lang w:eastAsia="ru-RU"/>
        </w:rPr>
        <w:t>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r:id="rId187" w:anchor="/document/12138291/entry/15501" w:history="1">
        <w:r w:rsidRPr="00A34068">
          <w:rPr>
            <w:rFonts w:ascii="Times New Roman" w:eastAsia="Times New Roman" w:hAnsi="Times New Roman" w:cs="Times New Roman"/>
            <w:color w:val="3272C0"/>
            <w:sz w:val="23"/>
            <w:szCs w:val="23"/>
            <w:lang w:eastAsia="ru-RU"/>
          </w:rPr>
          <w:t>частью 1 статьи 155</w:t>
        </w:r>
      </w:hyperlink>
      <w:r w:rsidRPr="00A34068">
        <w:rPr>
          <w:rFonts w:ascii="Times New Roman" w:eastAsia="Times New Roman" w:hAnsi="Times New Roman" w:cs="Times New Roman"/>
          <w:color w:val="22272F"/>
          <w:sz w:val="23"/>
          <w:szCs w:val="23"/>
          <w:lang w:eastAsia="ru-RU"/>
        </w:rPr>
        <w:t>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46 изменен с 11 августа 2020 г. - </w:t>
      </w:r>
      <w:hyperlink r:id="rId188" w:anchor="/document/74455968/entry/106"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28 июля 2020 г. N 1130</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9" w:anchor="/document/77693363/entry/1046"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46. Получатели субсидий вправе за счет субсидий производить оплату жилого помещения и любых видов предоставляемых им коммунальных услуг.</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В случае, указанном в </w:t>
      </w:r>
      <w:hyperlink r:id="rId190" w:anchor="/document/12143735/entry/10454" w:history="1">
        <w:r w:rsidRPr="00A34068">
          <w:rPr>
            <w:rFonts w:ascii="Times New Roman" w:eastAsia="Times New Roman" w:hAnsi="Times New Roman" w:cs="Times New Roman"/>
            <w:color w:val="3272C0"/>
            <w:sz w:val="23"/>
            <w:szCs w:val="23"/>
            <w:lang w:eastAsia="ru-RU"/>
          </w:rPr>
          <w:t>абзаце четвертом пункта 45</w:t>
        </w:r>
      </w:hyperlink>
      <w:r w:rsidRPr="00A34068">
        <w:rPr>
          <w:rFonts w:ascii="Times New Roman" w:eastAsia="Times New Roman" w:hAnsi="Times New Roman" w:cs="Times New Roman"/>
          <w:color w:val="22272F"/>
          <w:sz w:val="23"/>
          <w:szCs w:val="23"/>
          <w:lang w:eastAsia="ru-RU"/>
        </w:rPr>
        <w:t> настоящих Правил, после поступления на банковский счет средств лицо, которому в соответствии со </w:t>
      </w:r>
      <w:hyperlink r:id="rId191" w:anchor="/document/12138291/entry/155" w:history="1">
        <w:r w:rsidRPr="00A34068">
          <w:rPr>
            <w:rFonts w:ascii="Times New Roman" w:eastAsia="Times New Roman" w:hAnsi="Times New Roman" w:cs="Times New Roman"/>
            <w:color w:val="3272C0"/>
            <w:sz w:val="23"/>
            <w:szCs w:val="23"/>
            <w:lang w:eastAsia="ru-RU"/>
          </w:rPr>
          <w:t>статьей 155</w:t>
        </w:r>
      </w:hyperlink>
      <w:r w:rsidRPr="00A34068">
        <w:rPr>
          <w:rFonts w:ascii="Times New Roman" w:eastAsia="Times New Roman" w:hAnsi="Times New Roman" w:cs="Times New Roman"/>
          <w:color w:val="22272F"/>
          <w:sz w:val="23"/>
          <w:szCs w:val="23"/>
          <w:lang w:eastAsia="ru-RU"/>
        </w:rPr>
        <w:t>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коммунальные услуги с учетом средств, поступивших от уполномоченного органа.</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w:t>
      </w:r>
      <w:hyperlink r:id="rId192" w:anchor="/document/12143735/entry/1027" w:history="1">
        <w:r w:rsidRPr="00A34068">
          <w:rPr>
            <w:rFonts w:ascii="Times New Roman" w:eastAsia="Times New Roman" w:hAnsi="Times New Roman" w:cs="Times New Roman"/>
            <w:color w:val="3272C0"/>
            <w:sz w:val="23"/>
            <w:szCs w:val="23"/>
            <w:lang w:eastAsia="ru-RU"/>
          </w:rPr>
          <w:t>пунктом 27</w:t>
        </w:r>
      </w:hyperlink>
      <w:r w:rsidRPr="00A34068">
        <w:rPr>
          <w:rFonts w:ascii="Times New Roman" w:eastAsia="Times New Roman" w:hAnsi="Times New Roman" w:cs="Times New Roman"/>
          <w:color w:val="22272F"/>
          <w:sz w:val="23"/>
          <w:szCs w:val="23"/>
          <w:lang w:eastAsia="ru-RU"/>
        </w:rPr>
        <w:t> настоящих Правил.</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48 изменен с 25 сентября 2024 г. - </w:t>
      </w:r>
      <w:hyperlink r:id="rId193" w:anchor="/document/409241612/entry/1027"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94" w:anchor="/document/76837284/entry/1048"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48. Получатель субсидии в течение одного месяца после наступления событий, предусмотренных </w:t>
      </w:r>
      <w:hyperlink r:id="rId195" w:anchor="/document/12143735/entry/10601" w:history="1">
        <w:r w:rsidRPr="00A34068">
          <w:rPr>
            <w:rFonts w:ascii="Times New Roman" w:eastAsia="Times New Roman" w:hAnsi="Times New Roman" w:cs="Times New Roman"/>
            <w:color w:val="3272C0"/>
            <w:sz w:val="23"/>
            <w:szCs w:val="23"/>
            <w:lang w:eastAsia="ru-RU"/>
          </w:rPr>
          <w:t>подпунктами "а"</w:t>
        </w:r>
      </w:hyperlink>
      <w:r w:rsidRPr="00A34068">
        <w:rPr>
          <w:rFonts w:ascii="Times New Roman" w:eastAsia="Times New Roman" w:hAnsi="Times New Roman" w:cs="Times New Roman"/>
          <w:color w:val="22272F"/>
          <w:sz w:val="23"/>
          <w:szCs w:val="23"/>
          <w:lang w:eastAsia="ru-RU"/>
        </w:rPr>
        <w:t> и </w:t>
      </w:r>
      <w:hyperlink r:id="rId196" w:anchor="/document/12143735/entry/10602" w:history="1">
        <w:r w:rsidRPr="00A34068">
          <w:rPr>
            <w:rFonts w:ascii="Times New Roman" w:eastAsia="Times New Roman" w:hAnsi="Times New Roman" w:cs="Times New Roman"/>
            <w:color w:val="3272C0"/>
            <w:sz w:val="23"/>
            <w:szCs w:val="23"/>
            <w:lang w:eastAsia="ru-RU"/>
          </w:rPr>
          <w:t>"б" пункта 60</w:t>
        </w:r>
      </w:hyperlink>
      <w:r w:rsidRPr="00A34068">
        <w:rPr>
          <w:rFonts w:ascii="Times New Roman" w:eastAsia="Times New Roman" w:hAnsi="Times New Roman" w:cs="Times New Roman"/>
          <w:color w:val="22272F"/>
          <w:sz w:val="23"/>
          <w:szCs w:val="23"/>
          <w:lang w:eastAsia="ru-RU"/>
        </w:rPr>
        <w:t> настоящих Правил, обязан представить уполномоченному органу сведения и (или) документы, подтверждающие такие события.</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В случае, указанном в </w:t>
      </w:r>
      <w:hyperlink r:id="rId197" w:anchor="/document/12143735/entry/10454" w:history="1">
        <w:r w:rsidRPr="00A34068">
          <w:rPr>
            <w:rFonts w:ascii="Times New Roman" w:eastAsia="Times New Roman" w:hAnsi="Times New Roman" w:cs="Times New Roman"/>
            <w:color w:val="3272C0"/>
            <w:sz w:val="23"/>
            <w:szCs w:val="23"/>
            <w:lang w:eastAsia="ru-RU"/>
          </w:rPr>
          <w:t>абзаце четвертом пункта 45</w:t>
        </w:r>
      </w:hyperlink>
      <w:r w:rsidRPr="00A34068">
        <w:rPr>
          <w:rFonts w:ascii="Times New Roman" w:eastAsia="Times New Roman" w:hAnsi="Times New Roman" w:cs="Times New Roman"/>
          <w:color w:val="22272F"/>
          <w:sz w:val="23"/>
          <w:szCs w:val="23"/>
          <w:lang w:eastAsia="ru-RU"/>
        </w:rPr>
        <w:t> настоящих Правил, уполномоченный орган обязан информировать лицо, которому в соответствии со </w:t>
      </w:r>
      <w:hyperlink r:id="rId198" w:anchor="/document/12138291/entry/155" w:history="1">
        <w:r w:rsidRPr="00A34068">
          <w:rPr>
            <w:rFonts w:ascii="Times New Roman" w:eastAsia="Times New Roman" w:hAnsi="Times New Roman" w:cs="Times New Roman"/>
            <w:color w:val="3272C0"/>
            <w:sz w:val="23"/>
            <w:szCs w:val="23"/>
            <w:lang w:eastAsia="ru-RU"/>
          </w:rPr>
          <w:t>статьей 155</w:t>
        </w:r>
      </w:hyperlink>
      <w:r w:rsidRPr="00A34068">
        <w:rPr>
          <w:rFonts w:ascii="Times New Roman" w:eastAsia="Times New Roman" w:hAnsi="Times New Roman" w:cs="Times New Roman"/>
          <w:color w:val="22272F"/>
          <w:sz w:val="23"/>
          <w:szCs w:val="23"/>
          <w:lang w:eastAsia="ru-RU"/>
        </w:rPr>
        <w:t> Жилищного кодекса Российской Федерации вносится плата за жилое помещение и коммунальные услуги, о наступлении событий, предусмотренных </w:t>
      </w:r>
      <w:hyperlink r:id="rId199" w:anchor="/document/12143735/entry/10601" w:history="1">
        <w:r w:rsidRPr="00A34068">
          <w:rPr>
            <w:rFonts w:ascii="Times New Roman" w:eastAsia="Times New Roman" w:hAnsi="Times New Roman" w:cs="Times New Roman"/>
            <w:color w:val="3272C0"/>
            <w:sz w:val="23"/>
            <w:szCs w:val="23"/>
            <w:lang w:eastAsia="ru-RU"/>
          </w:rPr>
          <w:t>подпунктами "а"</w:t>
        </w:r>
      </w:hyperlink>
      <w:r w:rsidRPr="00A34068">
        <w:rPr>
          <w:rFonts w:ascii="Times New Roman" w:eastAsia="Times New Roman" w:hAnsi="Times New Roman" w:cs="Times New Roman"/>
          <w:color w:val="22272F"/>
          <w:sz w:val="23"/>
          <w:szCs w:val="23"/>
          <w:lang w:eastAsia="ru-RU"/>
        </w:rPr>
        <w:t> и </w:t>
      </w:r>
      <w:hyperlink r:id="rId200" w:anchor="/document/12143735/entry/10602" w:history="1">
        <w:r w:rsidRPr="00A34068">
          <w:rPr>
            <w:rFonts w:ascii="Times New Roman" w:eastAsia="Times New Roman" w:hAnsi="Times New Roman" w:cs="Times New Roman"/>
            <w:color w:val="3272C0"/>
            <w:sz w:val="23"/>
            <w:szCs w:val="23"/>
            <w:lang w:eastAsia="ru-RU"/>
          </w:rPr>
          <w:t>"б" пункта 60</w:t>
        </w:r>
      </w:hyperlink>
      <w:r w:rsidRPr="00A34068">
        <w:rPr>
          <w:rFonts w:ascii="Times New Roman" w:eastAsia="Times New Roman" w:hAnsi="Times New Roman" w:cs="Times New Roman"/>
          <w:color w:val="22272F"/>
          <w:sz w:val="23"/>
          <w:szCs w:val="23"/>
          <w:lang w:eastAsia="ru-RU"/>
        </w:rPr>
        <w:t> настоящих Правил, в течение 3 рабочих дней со дня получения документов, указанных в </w:t>
      </w:r>
      <w:hyperlink r:id="rId201" w:anchor="/document/12143735/entry/1048" w:history="1">
        <w:r w:rsidRPr="00A34068">
          <w:rPr>
            <w:rFonts w:ascii="Times New Roman" w:eastAsia="Times New Roman" w:hAnsi="Times New Roman" w:cs="Times New Roman"/>
            <w:color w:val="3272C0"/>
            <w:sz w:val="23"/>
            <w:szCs w:val="23"/>
            <w:lang w:eastAsia="ru-RU"/>
          </w:rPr>
          <w:t>абзаце первом</w:t>
        </w:r>
      </w:hyperlink>
      <w:r w:rsidRPr="00A34068">
        <w:rPr>
          <w:rFonts w:ascii="Times New Roman" w:eastAsia="Times New Roman" w:hAnsi="Times New Roman" w:cs="Times New Roman"/>
          <w:color w:val="22272F"/>
          <w:sz w:val="23"/>
          <w:szCs w:val="23"/>
          <w:lang w:eastAsia="ru-RU"/>
        </w:rPr>
        <w:t> настоящего пункта.</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02" w:anchor="/document/12164410/entry/8" w:history="1">
        <w:r w:rsidRPr="00A34068">
          <w:rPr>
            <w:rFonts w:ascii="Times New Roman" w:eastAsia="Times New Roman" w:hAnsi="Times New Roman" w:cs="Times New Roman"/>
            <w:color w:val="3272C0"/>
            <w:sz w:val="20"/>
            <w:szCs w:val="20"/>
            <w:lang w:eastAsia="ru-RU"/>
          </w:rPr>
          <w:t>Постановлением</w:t>
        </w:r>
      </w:hyperlink>
      <w:r w:rsidRPr="00A34068">
        <w:rPr>
          <w:rFonts w:ascii="Times New Roman" w:eastAsia="Times New Roman" w:hAnsi="Times New Roman" w:cs="Times New Roman"/>
          <w:color w:val="464C55"/>
          <w:sz w:val="20"/>
          <w:szCs w:val="20"/>
          <w:lang w:eastAsia="ru-RU"/>
        </w:rPr>
        <w:t> Правительства РФ от 24 декабря 2008 г. N 1001 в пункт 49 настоящих Правил внесены изменения</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03" w:anchor="/document/5443816/entry/1049" w:history="1">
        <w:r w:rsidRPr="00A34068">
          <w:rPr>
            <w:rFonts w:ascii="Times New Roman" w:eastAsia="Times New Roman" w:hAnsi="Times New Roman" w:cs="Times New Roman"/>
            <w:color w:val="3272C0"/>
            <w:sz w:val="20"/>
            <w:szCs w:val="20"/>
            <w:lang w:eastAsia="ru-RU"/>
          </w:rPr>
          <w:t>См. текст пункта в предыдущей редакции</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49. В случае если получатель субсидии в установленный срок не представил уполномоченному органу документы, указанные в </w:t>
      </w:r>
      <w:hyperlink r:id="rId204" w:anchor="/document/12143735/entry/1048" w:history="1">
        <w:r w:rsidRPr="00A34068">
          <w:rPr>
            <w:rFonts w:ascii="Times New Roman" w:eastAsia="Times New Roman" w:hAnsi="Times New Roman" w:cs="Times New Roman"/>
            <w:color w:val="3272C0"/>
            <w:sz w:val="23"/>
            <w:szCs w:val="23"/>
            <w:lang w:eastAsia="ru-RU"/>
          </w:rPr>
          <w:t>пункте 48</w:t>
        </w:r>
      </w:hyperlink>
      <w:r w:rsidRPr="00A34068">
        <w:rPr>
          <w:rFonts w:ascii="Times New Roman" w:eastAsia="Times New Roman" w:hAnsi="Times New Roman" w:cs="Times New Roman"/>
          <w:color w:val="22272F"/>
          <w:sz w:val="23"/>
          <w:szCs w:val="23"/>
          <w:lang w:eastAsia="ru-RU"/>
        </w:rP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w:t>
      </w:r>
      <w:proofErr w:type="spellStart"/>
      <w:r w:rsidRPr="00A34068">
        <w:rPr>
          <w:rFonts w:ascii="Times New Roman" w:eastAsia="Times New Roman" w:hAnsi="Times New Roman" w:cs="Times New Roman"/>
          <w:color w:val="22272F"/>
          <w:sz w:val="23"/>
          <w:szCs w:val="23"/>
          <w:lang w:eastAsia="ru-RU"/>
        </w:rPr>
        <w:t>истребуются</w:t>
      </w:r>
      <w:proofErr w:type="spellEnd"/>
      <w:r w:rsidRPr="00A34068">
        <w:rPr>
          <w:rFonts w:ascii="Times New Roman" w:eastAsia="Times New Roman" w:hAnsi="Times New Roman" w:cs="Times New Roman"/>
          <w:color w:val="22272F"/>
          <w:sz w:val="23"/>
          <w:szCs w:val="23"/>
          <w:lang w:eastAsia="ru-RU"/>
        </w:rPr>
        <w:t xml:space="preserve"> в судебном порядке в соответствии с законодательством Российской Федерации.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r:id="rId205" w:anchor="/document/12143735/entry/1049" w:history="1">
        <w:r w:rsidRPr="00A34068">
          <w:rPr>
            <w:rFonts w:ascii="Times New Roman" w:eastAsia="Times New Roman" w:hAnsi="Times New Roman" w:cs="Times New Roman"/>
            <w:color w:val="3272C0"/>
            <w:sz w:val="23"/>
            <w:szCs w:val="23"/>
            <w:lang w:eastAsia="ru-RU"/>
          </w:rPr>
          <w:t>пунктом 49</w:t>
        </w:r>
      </w:hyperlink>
      <w:r w:rsidRPr="00A34068">
        <w:rPr>
          <w:rFonts w:ascii="Times New Roman" w:eastAsia="Times New Roman" w:hAnsi="Times New Roman" w:cs="Times New Roman"/>
          <w:color w:val="22272F"/>
          <w:sz w:val="23"/>
          <w:szCs w:val="23"/>
          <w:lang w:eastAsia="ru-RU"/>
        </w:rPr>
        <w:t xml:space="preserve"> настоящих </w:t>
      </w:r>
      <w:r w:rsidRPr="00A34068">
        <w:rPr>
          <w:rFonts w:ascii="Times New Roman" w:eastAsia="Times New Roman" w:hAnsi="Times New Roman" w:cs="Times New Roman"/>
          <w:color w:val="22272F"/>
          <w:sz w:val="23"/>
          <w:szCs w:val="23"/>
          <w:lang w:eastAsia="ru-RU"/>
        </w:rPr>
        <w:lastRenderedPageBreak/>
        <w:t>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A34068" w:rsidRPr="00A34068" w:rsidRDefault="00A34068" w:rsidP="00A34068">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34068">
        <w:rPr>
          <w:rFonts w:ascii="Times New Roman" w:eastAsia="Times New Roman" w:hAnsi="Times New Roman" w:cs="Times New Roman"/>
          <w:color w:val="22272F"/>
          <w:sz w:val="32"/>
          <w:szCs w:val="32"/>
          <w:lang w:eastAsia="ru-RU"/>
        </w:rPr>
        <w:t>VII. Особенности предоставления субсидий отдельным категориям граждан</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06" w:anchor="/document/71580878/entry/1332" w:history="1">
        <w:r w:rsidRPr="00A34068">
          <w:rPr>
            <w:rFonts w:ascii="Times New Roman" w:eastAsia="Times New Roman" w:hAnsi="Times New Roman" w:cs="Times New Roman"/>
            <w:color w:val="3272C0"/>
            <w:sz w:val="20"/>
            <w:szCs w:val="20"/>
            <w:lang w:eastAsia="ru-RU"/>
          </w:rPr>
          <w:t>Постановлением</w:t>
        </w:r>
      </w:hyperlink>
      <w:r w:rsidRPr="00A34068">
        <w:rPr>
          <w:rFonts w:ascii="Times New Roman" w:eastAsia="Times New Roman" w:hAnsi="Times New Roman" w:cs="Times New Roman"/>
          <w:color w:val="464C55"/>
          <w:sz w:val="20"/>
          <w:szCs w:val="20"/>
          <w:lang w:eastAsia="ru-RU"/>
        </w:rPr>
        <w:t> Правительства РФ от 29 декабря 2016 г. N 1540 в пункт 51 внесены изменения, </w:t>
      </w:r>
      <w:hyperlink r:id="rId207" w:anchor="/document/71580878/entry/2" w:history="1">
        <w:r w:rsidRPr="00A34068">
          <w:rPr>
            <w:rFonts w:ascii="Times New Roman" w:eastAsia="Times New Roman" w:hAnsi="Times New Roman" w:cs="Times New Roman"/>
            <w:color w:val="3272C0"/>
            <w:sz w:val="20"/>
            <w:szCs w:val="20"/>
            <w:lang w:eastAsia="ru-RU"/>
          </w:rPr>
          <w:t>вступающие в силу</w:t>
        </w:r>
      </w:hyperlink>
      <w:r w:rsidRPr="00A34068">
        <w:rPr>
          <w:rFonts w:ascii="Times New Roman" w:eastAsia="Times New Roman" w:hAnsi="Times New Roman" w:cs="Times New Roman"/>
          <w:color w:val="464C55"/>
          <w:sz w:val="20"/>
          <w:szCs w:val="20"/>
          <w:lang w:eastAsia="ru-RU"/>
        </w:rPr>
        <w:t> с 1 января 2017 г.</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08" w:anchor="/document/57417492/entry/1051" w:history="1">
        <w:r w:rsidRPr="00A34068">
          <w:rPr>
            <w:rFonts w:ascii="Times New Roman" w:eastAsia="Times New Roman" w:hAnsi="Times New Roman" w:cs="Times New Roman"/>
            <w:color w:val="3272C0"/>
            <w:sz w:val="20"/>
            <w:szCs w:val="20"/>
            <w:lang w:eastAsia="ru-RU"/>
          </w:rPr>
          <w:t>См. текст пункта в предыдущей редакции</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а</w:t>
      </w:r>
      <w:proofErr w:type="gramEnd"/>
      <w:r w:rsidRPr="00A34068">
        <w:rPr>
          <w:rFonts w:ascii="Times New Roman" w:eastAsia="Times New Roman" w:hAnsi="Times New Roman" w:cs="Times New Roman"/>
          <w:color w:val="22272F"/>
          <w:sz w:val="23"/>
          <w:szCs w:val="23"/>
          <w:lang w:eastAsia="ru-RU"/>
        </w:rPr>
        <w:t>)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б</w:t>
      </w:r>
      <w:proofErr w:type="gramEnd"/>
      <w:r w:rsidRPr="00A34068">
        <w:rPr>
          <w:rFonts w:ascii="Times New Roman" w:eastAsia="Times New Roman" w:hAnsi="Times New Roman" w:cs="Times New Roman"/>
          <w:color w:val="22272F"/>
          <w:sz w:val="23"/>
          <w:szCs w:val="23"/>
          <w:lang w:eastAsia="ru-RU"/>
        </w:rPr>
        <w:t>)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52. Гражданам, указанным в </w:t>
      </w:r>
      <w:hyperlink r:id="rId209" w:anchor="/document/12143735/entry/1051" w:history="1">
        <w:r w:rsidRPr="00A34068">
          <w:rPr>
            <w:rFonts w:ascii="Times New Roman" w:eastAsia="Times New Roman" w:hAnsi="Times New Roman" w:cs="Times New Roman"/>
            <w:color w:val="3272C0"/>
            <w:sz w:val="23"/>
            <w:szCs w:val="23"/>
            <w:lang w:eastAsia="ru-RU"/>
          </w:rPr>
          <w:t>пункте 51</w:t>
        </w:r>
      </w:hyperlink>
      <w:r w:rsidRPr="00A34068">
        <w:rPr>
          <w:rFonts w:ascii="Times New Roman" w:eastAsia="Times New Roman" w:hAnsi="Times New Roman" w:cs="Times New Roman"/>
          <w:color w:val="22272F"/>
          <w:sz w:val="23"/>
          <w:szCs w:val="23"/>
          <w:lang w:eastAsia="ru-RU"/>
        </w:rPr>
        <w:t> настоящих Правил, субсидии предоставляются в виде денежной выплаты в размере, рассчитываемом в соответствии с </w:t>
      </w:r>
      <w:hyperlink r:id="rId210" w:anchor="/document/12143735/entry/1023" w:history="1">
        <w:r w:rsidRPr="00A34068">
          <w:rPr>
            <w:rFonts w:ascii="Times New Roman" w:eastAsia="Times New Roman" w:hAnsi="Times New Roman" w:cs="Times New Roman"/>
            <w:color w:val="3272C0"/>
            <w:sz w:val="23"/>
            <w:szCs w:val="23"/>
            <w:lang w:eastAsia="ru-RU"/>
          </w:rPr>
          <w:t>пунктами 23</w:t>
        </w:r>
      </w:hyperlink>
      <w:r w:rsidRPr="00A34068">
        <w:rPr>
          <w:rFonts w:ascii="Times New Roman" w:eastAsia="Times New Roman" w:hAnsi="Times New Roman" w:cs="Times New Roman"/>
          <w:color w:val="22272F"/>
          <w:sz w:val="23"/>
          <w:szCs w:val="23"/>
          <w:lang w:eastAsia="ru-RU"/>
        </w:rPr>
        <w:t> и </w:t>
      </w:r>
      <w:hyperlink r:id="rId211" w:anchor="/document/12143735/entry/1024" w:history="1">
        <w:r w:rsidRPr="00A34068">
          <w:rPr>
            <w:rFonts w:ascii="Times New Roman" w:eastAsia="Times New Roman" w:hAnsi="Times New Roman" w:cs="Times New Roman"/>
            <w:color w:val="3272C0"/>
            <w:sz w:val="23"/>
            <w:szCs w:val="23"/>
            <w:lang w:eastAsia="ru-RU"/>
          </w:rPr>
          <w:t>24</w:t>
        </w:r>
      </w:hyperlink>
      <w:r w:rsidRPr="00A34068">
        <w:rPr>
          <w:rFonts w:ascii="Times New Roman" w:eastAsia="Times New Roman" w:hAnsi="Times New Roman" w:cs="Times New Roman"/>
          <w:color w:val="22272F"/>
          <w:sz w:val="23"/>
          <w:szCs w:val="23"/>
          <w:lang w:eastAsia="ru-RU"/>
        </w:rPr>
        <w:t> настоящих Правил с учетом региональных стандартов.</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12" w:anchor="/document/71580878/entry/1333" w:history="1">
        <w:r w:rsidRPr="00A34068">
          <w:rPr>
            <w:rFonts w:ascii="Times New Roman" w:eastAsia="Times New Roman" w:hAnsi="Times New Roman" w:cs="Times New Roman"/>
            <w:color w:val="3272C0"/>
            <w:sz w:val="20"/>
            <w:szCs w:val="20"/>
            <w:lang w:eastAsia="ru-RU"/>
          </w:rPr>
          <w:t>Постановлением</w:t>
        </w:r>
      </w:hyperlink>
      <w:r w:rsidRPr="00A34068">
        <w:rPr>
          <w:rFonts w:ascii="Times New Roman" w:eastAsia="Times New Roman" w:hAnsi="Times New Roman" w:cs="Times New Roman"/>
          <w:color w:val="464C55"/>
          <w:sz w:val="20"/>
          <w:szCs w:val="20"/>
          <w:lang w:eastAsia="ru-RU"/>
        </w:rPr>
        <w:t> Правительства РФ от 29 декабря 2016 г. N 1540 в пункт 53 внесены изменения, </w:t>
      </w:r>
      <w:hyperlink r:id="rId213" w:anchor="/document/71580878/entry/2" w:history="1">
        <w:r w:rsidRPr="00A34068">
          <w:rPr>
            <w:rFonts w:ascii="Times New Roman" w:eastAsia="Times New Roman" w:hAnsi="Times New Roman" w:cs="Times New Roman"/>
            <w:color w:val="3272C0"/>
            <w:sz w:val="20"/>
            <w:szCs w:val="20"/>
            <w:lang w:eastAsia="ru-RU"/>
          </w:rPr>
          <w:t>вступающие в силу</w:t>
        </w:r>
      </w:hyperlink>
      <w:r w:rsidRPr="00A34068">
        <w:rPr>
          <w:rFonts w:ascii="Times New Roman" w:eastAsia="Times New Roman" w:hAnsi="Times New Roman" w:cs="Times New Roman"/>
          <w:color w:val="464C55"/>
          <w:sz w:val="20"/>
          <w:szCs w:val="20"/>
          <w:lang w:eastAsia="ru-RU"/>
        </w:rPr>
        <w:t> с 1 января 2017 г.</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14" w:anchor="/document/57417492/entry/1053" w:history="1">
        <w:r w:rsidRPr="00A34068">
          <w:rPr>
            <w:rFonts w:ascii="Times New Roman" w:eastAsia="Times New Roman" w:hAnsi="Times New Roman" w:cs="Times New Roman"/>
            <w:color w:val="3272C0"/>
            <w:sz w:val="20"/>
            <w:szCs w:val="20"/>
            <w:lang w:eastAsia="ru-RU"/>
          </w:rPr>
          <w:t>См. текст пункта в предыдущей редакции</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53. Порядок оформления документов и направления сведений, необходимых для предоставления субсидий гражданам, указанным в </w:t>
      </w:r>
      <w:hyperlink r:id="rId215" w:anchor="/document/12143735/entry/1051" w:history="1">
        <w:r w:rsidRPr="00A34068">
          <w:rPr>
            <w:rFonts w:ascii="Times New Roman" w:eastAsia="Times New Roman" w:hAnsi="Times New Roman" w:cs="Times New Roman"/>
            <w:color w:val="3272C0"/>
            <w:sz w:val="23"/>
            <w:szCs w:val="23"/>
            <w:lang w:eastAsia="ru-RU"/>
          </w:rPr>
          <w:t>пункте 51</w:t>
        </w:r>
      </w:hyperlink>
      <w:r w:rsidRPr="00A34068">
        <w:rPr>
          <w:rFonts w:ascii="Times New Roman" w:eastAsia="Times New Roman" w:hAnsi="Times New Roman" w:cs="Times New Roman"/>
          <w:color w:val="22272F"/>
          <w:sz w:val="23"/>
          <w:szCs w:val="23"/>
          <w:lang w:eastAsia="ru-RU"/>
        </w:rPr>
        <w:t>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законом предусмотрена военная служба, в пределах их компетенции.</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54 изменен с 1 апреля 2023 г. - </w:t>
      </w:r>
      <w:hyperlink r:id="rId216" w:anchor="/document/406601263/entry/105"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24 марта 2023 г. N 444</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17" w:anchor="/document/76814181/entry/1054"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 xml:space="preserve">54. Гражданам, проживающим в закрытых военных городках, субсидии предоставляются исполнительным органом субъекта Российской Федерации или </w:t>
      </w:r>
      <w:proofErr w:type="spellStart"/>
      <w:r w:rsidRPr="00A34068">
        <w:rPr>
          <w:rFonts w:ascii="Times New Roman" w:eastAsia="Times New Roman" w:hAnsi="Times New Roman" w:cs="Times New Roman"/>
          <w:color w:val="22272F"/>
          <w:sz w:val="23"/>
          <w:szCs w:val="23"/>
          <w:lang w:eastAsia="ru-RU"/>
        </w:rPr>
        <w:t>управомоченным</w:t>
      </w:r>
      <w:proofErr w:type="spellEnd"/>
      <w:r w:rsidRPr="00A34068">
        <w:rPr>
          <w:rFonts w:ascii="Times New Roman" w:eastAsia="Times New Roman" w:hAnsi="Times New Roman" w:cs="Times New Roman"/>
          <w:color w:val="22272F"/>
          <w:sz w:val="23"/>
          <w:szCs w:val="23"/>
          <w:lang w:eastAsia="ru-RU"/>
        </w:rPr>
        <w:t xml:space="preserve"> им государственным учреждением в порядке и на условиях, которые установлены </w:t>
      </w:r>
      <w:hyperlink r:id="rId218" w:anchor="/document/12143735/entry/1001" w:history="1">
        <w:r w:rsidRPr="00A34068">
          <w:rPr>
            <w:rFonts w:ascii="Times New Roman" w:eastAsia="Times New Roman" w:hAnsi="Times New Roman" w:cs="Times New Roman"/>
            <w:color w:val="3272C0"/>
            <w:sz w:val="23"/>
            <w:szCs w:val="23"/>
            <w:lang w:eastAsia="ru-RU"/>
          </w:rPr>
          <w:t>пунктами 1-50</w:t>
        </w:r>
      </w:hyperlink>
      <w:r w:rsidRPr="00A34068">
        <w:rPr>
          <w:rFonts w:ascii="Times New Roman" w:eastAsia="Times New Roman" w:hAnsi="Times New Roman" w:cs="Times New Roman"/>
          <w:color w:val="22272F"/>
          <w:sz w:val="23"/>
          <w:szCs w:val="23"/>
          <w:lang w:eastAsia="ru-RU"/>
        </w:rPr>
        <w:t> и </w:t>
      </w:r>
      <w:hyperlink r:id="rId219" w:anchor="/document/12143735/entry/1056" w:history="1">
        <w:r w:rsidRPr="00A34068">
          <w:rPr>
            <w:rFonts w:ascii="Times New Roman" w:eastAsia="Times New Roman" w:hAnsi="Times New Roman" w:cs="Times New Roman"/>
            <w:color w:val="3272C0"/>
            <w:sz w:val="23"/>
            <w:szCs w:val="23"/>
            <w:lang w:eastAsia="ru-RU"/>
          </w:rPr>
          <w:t>56-64</w:t>
        </w:r>
      </w:hyperlink>
      <w:r w:rsidRPr="00A34068">
        <w:rPr>
          <w:rFonts w:ascii="Times New Roman" w:eastAsia="Times New Roman" w:hAnsi="Times New Roman" w:cs="Times New Roman"/>
          <w:color w:val="22272F"/>
          <w:sz w:val="23"/>
          <w:szCs w:val="23"/>
          <w:lang w:eastAsia="ru-RU"/>
        </w:rPr>
        <w:t> настоящих Правил.</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w:t>
      </w:r>
      <w:hyperlink r:id="rId220" w:anchor="/document/5169004/entry/0" w:history="1">
        <w:r w:rsidRPr="00A34068">
          <w:rPr>
            <w:rFonts w:ascii="Times New Roman" w:eastAsia="Times New Roman" w:hAnsi="Times New Roman" w:cs="Times New Roman"/>
            <w:color w:val="3272C0"/>
            <w:sz w:val="23"/>
            <w:szCs w:val="23"/>
            <w:lang w:eastAsia="ru-RU"/>
          </w:rPr>
          <w:t>федерального стандарта</w:t>
        </w:r>
      </w:hyperlink>
      <w:r w:rsidRPr="00A34068">
        <w:rPr>
          <w:rFonts w:ascii="Times New Roman" w:eastAsia="Times New Roman" w:hAnsi="Times New Roman" w:cs="Times New Roman"/>
          <w:color w:val="22272F"/>
          <w:sz w:val="23"/>
          <w:szCs w:val="23"/>
          <w:lang w:eastAsia="ru-RU"/>
        </w:rPr>
        <w:t xml:space="preserve">,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w:t>
      </w:r>
      <w:r w:rsidRPr="00A34068">
        <w:rPr>
          <w:rFonts w:ascii="Times New Roman" w:eastAsia="Times New Roman" w:hAnsi="Times New Roman" w:cs="Times New Roman"/>
          <w:color w:val="22272F"/>
          <w:sz w:val="23"/>
          <w:szCs w:val="23"/>
          <w:lang w:eastAsia="ru-RU"/>
        </w:rPr>
        <w:lastRenderedPageBreak/>
        <w:t>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rsidR="00A34068" w:rsidRPr="00A34068" w:rsidRDefault="00A34068" w:rsidP="00A34068">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34068">
        <w:rPr>
          <w:rFonts w:ascii="Times New Roman" w:eastAsia="Times New Roman" w:hAnsi="Times New Roman" w:cs="Times New Roman"/>
          <w:color w:val="22272F"/>
          <w:sz w:val="32"/>
          <w:szCs w:val="32"/>
          <w:lang w:eastAsia="ru-RU"/>
        </w:rPr>
        <w:t>VIII. Условия приостановления и прекращения предоставления субсидий</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21" w:anchor="/document/1786958/entry/0" w:history="1">
        <w:r w:rsidRPr="00A34068">
          <w:rPr>
            <w:rFonts w:ascii="Times New Roman" w:eastAsia="Times New Roman" w:hAnsi="Times New Roman" w:cs="Times New Roman"/>
            <w:color w:val="3272C0"/>
            <w:sz w:val="20"/>
            <w:szCs w:val="20"/>
            <w:lang w:eastAsia="ru-RU"/>
          </w:rPr>
          <w:t>Решением</w:t>
        </w:r>
      </w:hyperlink>
      <w:r w:rsidRPr="00A34068">
        <w:rPr>
          <w:rFonts w:ascii="Times New Roman" w:eastAsia="Times New Roman" w:hAnsi="Times New Roman" w:cs="Times New Roman"/>
          <w:color w:val="464C55"/>
          <w:sz w:val="20"/>
          <w:szCs w:val="20"/>
          <w:lang w:eastAsia="ru-RU"/>
        </w:rPr>
        <w:t> Верховного Суда РФ от 24 января 2008 г. N ГКПИ07-1588 подпункты "а" и "б" пункта 56 настоящих Правил признаны не противоречащими действующему законодательству</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56. Предоставление субсидий может быть приостановлено по решению уполномоченного органа при условии: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а</w:t>
      </w:r>
      <w:proofErr w:type="gramEnd"/>
      <w:r w:rsidRPr="00A34068">
        <w:rPr>
          <w:rFonts w:ascii="Times New Roman" w:eastAsia="Times New Roman" w:hAnsi="Times New Roman" w:cs="Times New Roman"/>
          <w:color w:val="22272F"/>
          <w:sz w:val="23"/>
          <w:szCs w:val="23"/>
          <w:lang w:eastAsia="ru-RU"/>
        </w:rPr>
        <w:t>) утратил силу с 1 апреля 2023 г. - </w:t>
      </w:r>
      <w:hyperlink r:id="rId222" w:anchor="/document/406601263/entry/106"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24 марта 2023 г. N 444</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23" w:anchor="/document/76814181/entry/10561"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б</w:t>
      </w:r>
      <w:proofErr w:type="gramEnd"/>
      <w:r w:rsidRPr="00A34068">
        <w:rPr>
          <w:rFonts w:ascii="Times New Roman" w:eastAsia="Times New Roman" w:hAnsi="Times New Roman" w:cs="Times New Roman"/>
          <w:color w:val="22272F"/>
          <w:sz w:val="23"/>
          <w:szCs w:val="23"/>
          <w:lang w:eastAsia="ru-RU"/>
        </w:rPr>
        <w:t>) утратил силу с 1 апреля 2023 г. - </w:t>
      </w:r>
      <w:hyperlink r:id="rId224" w:anchor="/document/406601263/entry/106" w:history="1">
        <w:r w:rsidRPr="00A34068">
          <w:rPr>
            <w:rFonts w:ascii="Times New Roman" w:eastAsia="Times New Roman" w:hAnsi="Times New Roman" w:cs="Times New Roman"/>
            <w:color w:val="3272C0"/>
            <w:sz w:val="23"/>
            <w:szCs w:val="23"/>
            <w:lang w:eastAsia="ru-RU"/>
          </w:rPr>
          <w:t>Постановление</w:t>
        </w:r>
      </w:hyperlink>
      <w:r w:rsidRPr="00A34068">
        <w:rPr>
          <w:rFonts w:ascii="Times New Roman" w:eastAsia="Times New Roman" w:hAnsi="Times New Roman" w:cs="Times New Roman"/>
          <w:color w:val="22272F"/>
          <w:sz w:val="23"/>
          <w:szCs w:val="23"/>
          <w:lang w:eastAsia="ru-RU"/>
        </w:rPr>
        <w:t> Правительства России от 24 марта 2023 г. N 444</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25" w:anchor="/document/76814181/entry/10562"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в</w:t>
      </w:r>
      <w:proofErr w:type="gramEnd"/>
      <w:r w:rsidRPr="00A34068">
        <w:rPr>
          <w:rFonts w:ascii="Times New Roman" w:eastAsia="Times New Roman" w:hAnsi="Times New Roman" w:cs="Times New Roman"/>
          <w:color w:val="22272F"/>
          <w:sz w:val="23"/>
          <w:szCs w:val="23"/>
          <w:lang w:eastAsia="ru-RU"/>
        </w:rPr>
        <w:t>) неисполнения получателем субсидии требований, предусмотренных </w:t>
      </w:r>
      <w:hyperlink r:id="rId226" w:anchor="/document/12143735/entry/1048" w:history="1">
        <w:r w:rsidRPr="00A34068">
          <w:rPr>
            <w:rFonts w:ascii="Times New Roman" w:eastAsia="Times New Roman" w:hAnsi="Times New Roman" w:cs="Times New Roman"/>
            <w:color w:val="3272C0"/>
            <w:sz w:val="23"/>
            <w:szCs w:val="23"/>
            <w:lang w:eastAsia="ru-RU"/>
          </w:rPr>
          <w:t>пунктом 48</w:t>
        </w:r>
      </w:hyperlink>
      <w:r w:rsidRPr="00A34068">
        <w:rPr>
          <w:rFonts w:ascii="Times New Roman" w:eastAsia="Times New Roman" w:hAnsi="Times New Roman" w:cs="Times New Roman"/>
          <w:color w:val="22272F"/>
          <w:sz w:val="23"/>
          <w:szCs w:val="23"/>
          <w:lang w:eastAsia="ru-RU"/>
        </w:rPr>
        <w:t> настоящих Правил.</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57 изменен с 1 апреля 2023 г. - </w:t>
      </w:r>
      <w:hyperlink r:id="rId227" w:anchor="/document/406601263/entry/107"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24 марта 2023 г. N 444</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28" w:anchor="/document/76814181/entry/1057"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57. Уполномоченные органы приостанавливают предоставление субсидий для выяснения причин неисполнения требований, предусмотренных </w:t>
      </w:r>
      <w:hyperlink r:id="rId229" w:anchor="/document/12143735/entry/1048" w:history="1">
        <w:r w:rsidRPr="00A34068">
          <w:rPr>
            <w:rFonts w:ascii="Times New Roman" w:eastAsia="Times New Roman" w:hAnsi="Times New Roman" w:cs="Times New Roman"/>
            <w:color w:val="3272C0"/>
            <w:sz w:val="23"/>
            <w:szCs w:val="23"/>
            <w:lang w:eastAsia="ru-RU"/>
          </w:rPr>
          <w:t>пунктом 48</w:t>
        </w:r>
      </w:hyperlink>
      <w:r w:rsidRPr="00A34068">
        <w:rPr>
          <w:rFonts w:ascii="Times New Roman" w:eastAsia="Times New Roman" w:hAnsi="Times New Roman" w:cs="Times New Roman"/>
          <w:color w:val="22272F"/>
          <w:sz w:val="23"/>
          <w:szCs w:val="23"/>
          <w:lang w:eastAsia="ru-RU"/>
        </w:rPr>
        <w:t> настоящих Правил, но не более чем на один месяц.</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58 изменен с 1 апреля 2023 г. - </w:t>
      </w:r>
      <w:hyperlink r:id="rId230" w:anchor="/document/406601263/entry/107"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24 марта 2023 г. N 444</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31" w:anchor="/document/76814181/entry/1058"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58. При наличии уважительных причин возникновения условия, указанного в </w:t>
      </w:r>
      <w:hyperlink r:id="rId232" w:anchor="/document/12143735/entry/10563" w:history="1">
        <w:r w:rsidRPr="00A34068">
          <w:rPr>
            <w:rFonts w:ascii="Times New Roman" w:eastAsia="Times New Roman" w:hAnsi="Times New Roman" w:cs="Times New Roman"/>
            <w:color w:val="3272C0"/>
            <w:sz w:val="23"/>
            <w:szCs w:val="23"/>
            <w:lang w:eastAsia="ru-RU"/>
          </w:rPr>
          <w:t>подпункте "в" пункта 56</w:t>
        </w:r>
      </w:hyperlink>
      <w:r w:rsidRPr="00A34068">
        <w:rPr>
          <w:rFonts w:ascii="Times New Roman" w:eastAsia="Times New Roman" w:hAnsi="Times New Roman" w:cs="Times New Roman"/>
          <w:color w:val="22272F"/>
          <w:sz w:val="23"/>
          <w:szCs w:val="23"/>
          <w:lang w:eastAsia="ru-RU"/>
        </w:rPr>
        <w:t> настоящих Правил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59 изменен с 1 апреля 2023 г. - </w:t>
      </w:r>
      <w:hyperlink r:id="rId233" w:anchor="/document/406601263/entry/108"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24 марта 2023 г. N 444</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34" w:anchor="/document/76814181/entry/1059"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59. При отсутствии уважительных причин возникновения условия, указанного в </w:t>
      </w:r>
      <w:hyperlink r:id="rId235" w:anchor="/document/12143735/entry/10563" w:history="1">
        <w:r w:rsidRPr="00A34068">
          <w:rPr>
            <w:rFonts w:ascii="Times New Roman" w:eastAsia="Times New Roman" w:hAnsi="Times New Roman" w:cs="Times New Roman"/>
            <w:color w:val="3272C0"/>
            <w:sz w:val="23"/>
            <w:szCs w:val="23"/>
            <w:lang w:eastAsia="ru-RU"/>
          </w:rPr>
          <w:t>подпункте "в" пункта 56</w:t>
        </w:r>
      </w:hyperlink>
      <w:r w:rsidRPr="00A34068">
        <w:rPr>
          <w:rFonts w:ascii="Times New Roman" w:eastAsia="Times New Roman" w:hAnsi="Times New Roman" w:cs="Times New Roman"/>
          <w:color w:val="22272F"/>
          <w:sz w:val="23"/>
          <w:szCs w:val="23"/>
          <w:lang w:eastAsia="ru-RU"/>
        </w:rPr>
        <w:t> настоящих Правил, предоставление субсидии возобновляется по решению уполномоченного органа после выполнения получателем субсидии требований, предусмотренных </w:t>
      </w:r>
      <w:hyperlink r:id="rId236" w:anchor="/document/12143735/entry/1048" w:history="1">
        <w:r w:rsidRPr="00A34068">
          <w:rPr>
            <w:rFonts w:ascii="Times New Roman" w:eastAsia="Times New Roman" w:hAnsi="Times New Roman" w:cs="Times New Roman"/>
            <w:color w:val="3272C0"/>
            <w:sz w:val="23"/>
            <w:szCs w:val="23"/>
            <w:lang w:eastAsia="ru-RU"/>
          </w:rPr>
          <w:t>пунктом 48</w:t>
        </w:r>
      </w:hyperlink>
      <w:r w:rsidRPr="00A34068">
        <w:rPr>
          <w:rFonts w:ascii="Times New Roman" w:eastAsia="Times New Roman" w:hAnsi="Times New Roman" w:cs="Times New Roman"/>
          <w:color w:val="22272F"/>
          <w:sz w:val="23"/>
          <w:szCs w:val="23"/>
          <w:lang w:eastAsia="ru-RU"/>
        </w:rPr>
        <w:t> настоящих Правил.</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60. Предоставление субсидии прекращается по решению уполномоченного органа при условии: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lastRenderedPageBreak/>
        <w:t>а</w:t>
      </w:r>
      <w:proofErr w:type="gramEnd"/>
      <w:r w:rsidRPr="00A34068">
        <w:rPr>
          <w:rFonts w:ascii="Times New Roman" w:eastAsia="Times New Roman" w:hAnsi="Times New Roman" w:cs="Times New Roman"/>
          <w:color w:val="22272F"/>
          <w:sz w:val="23"/>
          <w:szCs w:val="23"/>
          <w:lang w:eastAsia="ru-RU"/>
        </w:rPr>
        <w:t>) изменения места постоянного жительства получателя субсидии;</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37" w:anchor="/document/70710064/entry/1019" w:history="1">
        <w:r w:rsidRPr="00A34068">
          <w:rPr>
            <w:rFonts w:ascii="Times New Roman" w:eastAsia="Times New Roman" w:hAnsi="Times New Roman" w:cs="Times New Roman"/>
            <w:color w:val="3272C0"/>
            <w:sz w:val="20"/>
            <w:szCs w:val="20"/>
            <w:lang w:eastAsia="ru-RU"/>
          </w:rPr>
          <w:t>Постановлением</w:t>
        </w:r>
      </w:hyperlink>
      <w:r w:rsidRPr="00A34068">
        <w:rPr>
          <w:rFonts w:ascii="Times New Roman" w:eastAsia="Times New Roman" w:hAnsi="Times New Roman" w:cs="Times New Roman"/>
          <w:color w:val="464C55"/>
          <w:sz w:val="20"/>
          <w:szCs w:val="20"/>
          <w:lang w:eastAsia="ru-RU"/>
        </w:rPr>
        <w:t> Правительства РФ от 30 июля 2014 г. N 734 подпункт "б" пункта 60 настоящих Правил изложен в новой редакции</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38" w:anchor="/document/58056916/entry/10602" w:history="1">
        <w:r w:rsidRPr="00A34068">
          <w:rPr>
            <w:rFonts w:ascii="Times New Roman" w:eastAsia="Times New Roman" w:hAnsi="Times New Roman" w:cs="Times New Roman"/>
            <w:color w:val="3272C0"/>
            <w:sz w:val="20"/>
            <w:szCs w:val="20"/>
            <w:lang w:eastAsia="ru-RU"/>
          </w:rPr>
          <w:t>См. текст подпункта в предыдущей редакции</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б</w:t>
      </w:r>
      <w:proofErr w:type="gramEnd"/>
      <w:r w:rsidRPr="00A34068">
        <w:rPr>
          <w:rFonts w:ascii="Times New Roman" w:eastAsia="Times New Roman" w:hAnsi="Times New Roman" w:cs="Times New Roman"/>
          <w:color w:val="22272F"/>
          <w:sz w:val="23"/>
          <w:szCs w:val="23"/>
          <w:lang w:eastAsia="ru-RU"/>
        </w:rPr>
        <w:t>)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r:id="rId239" w:anchor="/document/12143735/entry/1048" w:history="1">
        <w:r w:rsidRPr="00A34068">
          <w:rPr>
            <w:rFonts w:ascii="Times New Roman" w:eastAsia="Times New Roman" w:hAnsi="Times New Roman" w:cs="Times New Roman"/>
            <w:color w:val="3272C0"/>
            <w:sz w:val="23"/>
            <w:szCs w:val="23"/>
            <w:lang w:eastAsia="ru-RU"/>
          </w:rPr>
          <w:t>пунктом 48</w:t>
        </w:r>
      </w:hyperlink>
      <w:r w:rsidRPr="00A34068">
        <w:rPr>
          <w:rFonts w:ascii="Times New Roman" w:eastAsia="Times New Roman" w:hAnsi="Times New Roman" w:cs="Times New Roman"/>
          <w:color w:val="22272F"/>
          <w:sz w:val="23"/>
          <w:szCs w:val="23"/>
          <w:lang w:eastAsia="ru-RU"/>
        </w:rPr>
        <w:t>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Подпункт "г" изменен с 1 апреля 2023 г. - </w:t>
      </w:r>
      <w:hyperlink r:id="rId240" w:anchor="/document/406601263/entry/109"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24 марта 2023 г. N 444</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41" w:anchor="/document/76814181/entry/10604"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г</w:t>
      </w:r>
      <w:proofErr w:type="gramEnd"/>
      <w:r w:rsidRPr="00A34068">
        <w:rPr>
          <w:rFonts w:ascii="Times New Roman" w:eastAsia="Times New Roman" w:hAnsi="Times New Roman" w:cs="Times New Roman"/>
          <w:color w:val="22272F"/>
          <w:sz w:val="23"/>
          <w:szCs w:val="23"/>
          <w:lang w:eastAsia="ru-RU"/>
        </w:rPr>
        <w:t>)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42" w:anchor="/document/12164410/entry/11" w:history="1">
        <w:r w:rsidRPr="00A34068">
          <w:rPr>
            <w:rFonts w:ascii="Times New Roman" w:eastAsia="Times New Roman" w:hAnsi="Times New Roman" w:cs="Times New Roman"/>
            <w:color w:val="3272C0"/>
            <w:sz w:val="20"/>
            <w:szCs w:val="20"/>
            <w:lang w:eastAsia="ru-RU"/>
          </w:rPr>
          <w:t>Постановлением</w:t>
        </w:r>
      </w:hyperlink>
      <w:r w:rsidRPr="00A34068">
        <w:rPr>
          <w:rFonts w:ascii="Times New Roman" w:eastAsia="Times New Roman" w:hAnsi="Times New Roman" w:cs="Times New Roman"/>
          <w:color w:val="464C55"/>
          <w:sz w:val="20"/>
          <w:szCs w:val="20"/>
          <w:lang w:eastAsia="ru-RU"/>
        </w:rPr>
        <w:t> Правительства РФ от 24 декабря 2008 г. N 1001 в пункт 61 настоящих Правил внесены изменения</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43" w:anchor="/document/5443816/entry/1061" w:history="1">
        <w:r w:rsidRPr="00A34068">
          <w:rPr>
            <w:rFonts w:ascii="Times New Roman" w:eastAsia="Times New Roman" w:hAnsi="Times New Roman" w:cs="Times New Roman"/>
            <w:color w:val="3272C0"/>
            <w:sz w:val="20"/>
            <w:szCs w:val="20"/>
            <w:lang w:eastAsia="ru-RU"/>
          </w:rPr>
          <w:t>См. текст пункта в предыдущей редакции</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61. Возврат в бюджет, из которого была необоснованно получена субсидия, при наличии условий, указанных в </w:t>
      </w:r>
      <w:hyperlink r:id="rId244" w:anchor="/document/12143735/entry/10601" w:history="1">
        <w:r w:rsidRPr="00A34068">
          <w:rPr>
            <w:rFonts w:ascii="Times New Roman" w:eastAsia="Times New Roman" w:hAnsi="Times New Roman" w:cs="Times New Roman"/>
            <w:color w:val="3272C0"/>
            <w:sz w:val="23"/>
            <w:szCs w:val="23"/>
            <w:lang w:eastAsia="ru-RU"/>
          </w:rPr>
          <w:t>подпунктах "а" - "в"</w:t>
        </w:r>
      </w:hyperlink>
      <w:r w:rsidRPr="00A34068">
        <w:rPr>
          <w:rFonts w:ascii="Times New Roman" w:eastAsia="Times New Roman" w:hAnsi="Times New Roman" w:cs="Times New Roman"/>
          <w:color w:val="22272F"/>
          <w:sz w:val="23"/>
          <w:szCs w:val="23"/>
          <w:lang w:eastAsia="ru-RU"/>
        </w:rPr>
        <w:t>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63 изменен с 1 апреля 2023 г. - </w:t>
      </w:r>
      <w:hyperlink r:id="rId245" w:anchor="/document/406601263/entry/1010"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24 марта 2023 г. N 444</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46" w:anchor="/document/76814181/entry/1063"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63. Предоставление субсидии прекращается:</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со</w:t>
      </w:r>
      <w:proofErr w:type="gramEnd"/>
      <w:r w:rsidRPr="00A34068">
        <w:rPr>
          <w:rFonts w:ascii="Times New Roman" w:eastAsia="Times New Roman" w:hAnsi="Times New Roman" w:cs="Times New Roman"/>
          <w:color w:val="22272F"/>
          <w:sz w:val="23"/>
          <w:szCs w:val="23"/>
          <w:lang w:eastAsia="ru-RU"/>
        </w:rPr>
        <w:t xml:space="preserve"> дня принятия решения о прекращении предоставления субсидии в соответствии с </w:t>
      </w:r>
      <w:hyperlink r:id="rId247" w:anchor="/document/12143735/entry/10601" w:history="1">
        <w:r w:rsidRPr="00A34068">
          <w:rPr>
            <w:rFonts w:ascii="Times New Roman" w:eastAsia="Times New Roman" w:hAnsi="Times New Roman" w:cs="Times New Roman"/>
            <w:color w:val="3272C0"/>
            <w:sz w:val="23"/>
            <w:szCs w:val="23"/>
            <w:lang w:eastAsia="ru-RU"/>
          </w:rPr>
          <w:t>подпунктами "а" - "в"</w:t>
        </w:r>
      </w:hyperlink>
      <w:r w:rsidRPr="00A34068">
        <w:rPr>
          <w:rFonts w:ascii="Times New Roman" w:eastAsia="Times New Roman" w:hAnsi="Times New Roman" w:cs="Times New Roman"/>
          <w:color w:val="22272F"/>
          <w:sz w:val="23"/>
          <w:szCs w:val="23"/>
          <w:lang w:eastAsia="ru-RU"/>
        </w:rPr>
        <w:t> пункта 60 настоящих Правил до окончания периода, на который субсидия предоставлялась;</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со</w:t>
      </w:r>
      <w:proofErr w:type="gramEnd"/>
      <w:r w:rsidRPr="00A34068">
        <w:rPr>
          <w:rFonts w:ascii="Times New Roman" w:eastAsia="Times New Roman" w:hAnsi="Times New Roman" w:cs="Times New Roman"/>
          <w:color w:val="22272F"/>
          <w:sz w:val="23"/>
          <w:szCs w:val="23"/>
          <w:lang w:eastAsia="ru-RU"/>
        </w:rPr>
        <w:t xml:space="preserve"> дня принятия решения о приостановлении предоставления субсидии в соответствии с </w:t>
      </w:r>
      <w:hyperlink r:id="rId248" w:anchor="/document/12143735/entry/1056" w:history="1">
        <w:r w:rsidRPr="00A34068">
          <w:rPr>
            <w:rFonts w:ascii="Times New Roman" w:eastAsia="Times New Roman" w:hAnsi="Times New Roman" w:cs="Times New Roman"/>
            <w:color w:val="3272C0"/>
            <w:sz w:val="23"/>
            <w:szCs w:val="23"/>
            <w:lang w:eastAsia="ru-RU"/>
          </w:rPr>
          <w:t>пунктом 56</w:t>
        </w:r>
      </w:hyperlink>
      <w:r w:rsidRPr="00A34068">
        <w:rPr>
          <w:rFonts w:ascii="Times New Roman" w:eastAsia="Times New Roman" w:hAnsi="Times New Roman" w:cs="Times New Roman"/>
          <w:color w:val="22272F"/>
          <w:sz w:val="23"/>
          <w:szCs w:val="23"/>
          <w:lang w:eastAsia="ru-RU"/>
        </w:rPr>
        <w:t> настоящих Правил до окончания периода, на который субсидия предоставлялась (при отсутствии оснований для возобновления предоставления субсидий);</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34068">
        <w:rPr>
          <w:rFonts w:ascii="Times New Roman" w:eastAsia="Times New Roman" w:hAnsi="Times New Roman" w:cs="Times New Roman"/>
          <w:color w:val="22272F"/>
          <w:sz w:val="23"/>
          <w:szCs w:val="23"/>
          <w:lang w:eastAsia="ru-RU"/>
        </w:rPr>
        <w:t>с</w:t>
      </w:r>
      <w:proofErr w:type="gramEnd"/>
      <w:r w:rsidRPr="00A34068">
        <w:rPr>
          <w:rFonts w:ascii="Times New Roman" w:eastAsia="Times New Roman" w:hAnsi="Times New Roman" w:cs="Times New Roman"/>
          <w:color w:val="22272F"/>
          <w:sz w:val="23"/>
          <w:szCs w:val="23"/>
          <w:lang w:eastAsia="ru-RU"/>
        </w:rPr>
        <w:t xml:space="preserve">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w:t>
      </w:r>
      <w:r w:rsidRPr="00A34068">
        <w:rPr>
          <w:rFonts w:ascii="Times New Roman" w:eastAsia="Times New Roman" w:hAnsi="Times New Roman" w:cs="Times New Roman"/>
          <w:color w:val="22272F"/>
          <w:sz w:val="23"/>
          <w:szCs w:val="23"/>
          <w:lang w:eastAsia="ru-RU"/>
        </w:rPr>
        <w:lastRenderedPageBreak/>
        <w:t>непогашенной задолженности по оплате жилых помещений и коммунальных услуг, которая образовалась за период не более чем 3 последних года.</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64 изменен с 1 апреля 2023 г. - </w:t>
      </w:r>
      <w:hyperlink r:id="rId249" w:anchor="/document/406601263/entry/1011"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24 марта 2023 г. N 444</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50" w:anchor="/document/76814181/entry/1064"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rsidR="00A34068" w:rsidRPr="00A34068" w:rsidRDefault="00A34068" w:rsidP="00A34068">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34068">
        <w:rPr>
          <w:rFonts w:ascii="Times New Roman" w:eastAsia="Times New Roman" w:hAnsi="Times New Roman" w:cs="Times New Roman"/>
          <w:color w:val="22272F"/>
          <w:sz w:val="32"/>
          <w:szCs w:val="32"/>
          <w:lang w:eastAsia="ru-RU"/>
        </w:rPr>
        <w:t>IX. Финансирование расходов, связанных с предоставлением субсидий</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51" w:anchor="/document/12164410/entry/12" w:history="1">
        <w:r w:rsidRPr="00A34068">
          <w:rPr>
            <w:rFonts w:ascii="Times New Roman" w:eastAsia="Times New Roman" w:hAnsi="Times New Roman" w:cs="Times New Roman"/>
            <w:color w:val="3272C0"/>
            <w:sz w:val="20"/>
            <w:szCs w:val="20"/>
            <w:lang w:eastAsia="ru-RU"/>
          </w:rPr>
          <w:t>Постановлением</w:t>
        </w:r>
      </w:hyperlink>
      <w:r w:rsidRPr="00A34068">
        <w:rPr>
          <w:rFonts w:ascii="Times New Roman" w:eastAsia="Times New Roman" w:hAnsi="Times New Roman" w:cs="Times New Roman"/>
          <w:color w:val="464C55"/>
          <w:sz w:val="20"/>
          <w:szCs w:val="20"/>
          <w:lang w:eastAsia="ru-RU"/>
        </w:rPr>
        <w:t> Правительства РФ от 24 декабря 2008 г. N 1001 пункт 66 настоящих Правил изложен в новой редакции</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52" w:anchor="/document/5443816/entry/1066" w:history="1">
        <w:r w:rsidRPr="00A34068">
          <w:rPr>
            <w:rFonts w:ascii="Times New Roman" w:eastAsia="Times New Roman" w:hAnsi="Times New Roman" w:cs="Times New Roman"/>
            <w:color w:val="3272C0"/>
            <w:sz w:val="20"/>
            <w:szCs w:val="20"/>
            <w:lang w:eastAsia="ru-RU"/>
          </w:rPr>
          <w:t>См. текст пункта в предыдущей редакции</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66. Финансирование расходов на предоставление субсидий осуществляется из бюджетов субъектов Российской Федерации.</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53" w:anchor="/document/71580878/entry/1334" w:history="1">
        <w:r w:rsidRPr="00A34068">
          <w:rPr>
            <w:rFonts w:ascii="Times New Roman" w:eastAsia="Times New Roman" w:hAnsi="Times New Roman" w:cs="Times New Roman"/>
            <w:color w:val="3272C0"/>
            <w:sz w:val="20"/>
            <w:szCs w:val="20"/>
            <w:lang w:eastAsia="ru-RU"/>
          </w:rPr>
          <w:t>Постановлением</w:t>
        </w:r>
      </w:hyperlink>
      <w:r w:rsidRPr="00A34068">
        <w:rPr>
          <w:rFonts w:ascii="Times New Roman" w:eastAsia="Times New Roman" w:hAnsi="Times New Roman" w:cs="Times New Roman"/>
          <w:color w:val="464C55"/>
          <w:sz w:val="20"/>
          <w:szCs w:val="20"/>
          <w:lang w:eastAsia="ru-RU"/>
        </w:rPr>
        <w:t> Правительства РФ от 29 декабря 2016 г. N 1540 в пункт 67 внесены изменения, </w:t>
      </w:r>
      <w:hyperlink r:id="rId254" w:anchor="/document/71580878/entry/2" w:history="1">
        <w:r w:rsidRPr="00A34068">
          <w:rPr>
            <w:rFonts w:ascii="Times New Roman" w:eastAsia="Times New Roman" w:hAnsi="Times New Roman" w:cs="Times New Roman"/>
            <w:color w:val="3272C0"/>
            <w:sz w:val="20"/>
            <w:szCs w:val="20"/>
            <w:lang w:eastAsia="ru-RU"/>
          </w:rPr>
          <w:t>вступающие в силу</w:t>
        </w:r>
      </w:hyperlink>
      <w:r w:rsidRPr="00A34068">
        <w:rPr>
          <w:rFonts w:ascii="Times New Roman" w:eastAsia="Times New Roman" w:hAnsi="Times New Roman" w:cs="Times New Roman"/>
          <w:color w:val="464C55"/>
          <w:sz w:val="20"/>
          <w:szCs w:val="20"/>
          <w:lang w:eastAsia="ru-RU"/>
        </w:rPr>
        <w:t> с 1 января 2017 г.</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55" w:anchor="/document/57417492/entry/1067" w:history="1">
        <w:r w:rsidRPr="00A34068">
          <w:rPr>
            <w:rFonts w:ascii="Times New Roman" w:eastAsia="Times New Roman" w:hAnsi="Times New Roman" w:cs="Times New Roman"/>
            <w:color w:val="3272C0"/>
            <w:sz w:val="20"/>
            <w:szCs w:val="20"/>
            <w:lang w:eastAsia="ru-RU"/>
          </w:rPr>
          <w:t>См. текст пункта в предыдущей редакции</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67. Финансирование расходов на предоставление субсидий гражданам, указанным в </w:t>
      </w:r>
      <w:hyperlink r:id="rId256" w:anchor="/document/12143735/entry/1051" w:history="1">
        <w:r w:rsidRPr="00A34068">
          <w:rPr>
            <w:rFonts w:ascii="Times New Roman" w:eastAsia="Times New Roman" w:hAnsi="Times New Roman" w:cs="Times New Roman"/>
            <w:color w:val="3272C0"/>
            <w:sz w:val="23"/>
            <w:szCs w:val="23"/>
            <w:lang w:eastAsia="ru-RU"/>
          </w:rPr>
          <w:t>пункте 51</w:t>
        </w:r>
      </w:hyperlink>
      <w:r w:rsidRPr="00A34068">
        <w:rPr>
          <w:rFonts w:ascii="Times New Roman" w:eastAsia="Times New Roman" w:hAnsi="Times New Roman" w:cs="Times New Roman"/>
          <w:color w:val="22272F"/>
          <w:sz w:val="23"/>
          <w:szCs w:val="23"/>
          <w:lang w:eastAsia="ru-RU"/>
        </w:rPr>
        <w:t>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68. </w:t>
      </w:r>
      <w:hyperlink r:id="rId257" w:anchor="/document/12164410/entry/13" w:history="1">
        <w:r w:rsidRPr="00A34068">
          <w:rPr>
            <w:rFonts w:ascii="Times New Roman" w:eastAsia="Times New Roman" w:hAnsi="Times New Roman" w:cs="Times New Roman"/>
            <w:color w:val="3272C0"/>
            <w:sz w:val="23"/>
            <w:szCs w:val="23"/>
            <w:lang w:eastAsia="ru-RU"/>
          </w:rPr>
          <w:t>Утратил силу</w:t>
        </w:r>
      </w:hyperlink>
      <w:r w:rsidRPr="00A34068">
        <w:rPr>
          <w:rFonts w:ascii="Times New Roman" w:eastAsia="Times New Roman" w:hAnsi="Times New Roman" w:cs="Times New Roman"/>
          <w:color w:val="22272F"/>
          <w:sz w:val="23"/>
          <w:szCs w:val="23"/>
          <w:lang w:eastAsia="ru-RU"/>
        </w:rPr>
        <w:t>.</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См. текст </w:t>
      </w:r>
      <w:hyperlink r:id="rId258" w:anchor="/document/5443816/entry/1068" w:history="1">
        <w:r w:rsidRPr="00A34068">
          <w:rPr>
            <w:rFonts w:ascii="Times New Roman" w:eastAsia="Times New Roman" w:hAnsi="Times New Roman" w:cs="Times New Roman"/>
            <w:color w:val="3272C0"/>
            <w:sz w:val="20"/>
            <w:szCs w:val="20"/>
            <w:lang w:eastAsia="ru-RU"/>
          </w:rPr>
          <w:t>пункта 68</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69. </w:t>
      </w:r>
      <w:hyperlink r:id="rId259" w:anchor="/document/12164410/entry/13" w:history="1">
        <w:r w:rsidRPr="00A34068">
          <w:rPr>
            <w:rFonts w:ascii="Times New Roman" w:eastAsia="Times New Roman" w:hAnsi="Times New Roman" w:cs="Times New Roman"/>
            <w:color w:val="3272C0"/>
            <w:sz w:val="23"/>
            <w:szCs w:val="23"/>
            <w:lang w:eastAsia="ru-RU"/>
          </w:rPr>
          <w:t>Утратил силу</w:t>
        </w:r>
      </w:hyperlink>
      <w:r w:rsidRPr="00A34068">
        <w:rPr>
          <w:rFonts w:ascii="Times New Roman" w:eastAsia="Times New Roman" w:hAnsi="Times New Roman" w:cs="Times New Roman"/>
          <w:color w:val="22272F"/>
          <w:sz w:val="23"/>
          <w:szCs w:val="23"/>
          <w:lang w:eastAsia="ru-RU"/>
        </w:rPr>
        <w:t>.</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См. текст </w:t>
      </w:r>
      <w:hyperlink r:id="rId260" w:anchor="/document/5443816/entry/1069" w:history="1">
        <w:r w:rsidRPr="00A34068">
          <w:rPr>
            <w:rFonts w:ascii="Times New Roman" w:eastAsia="Times New Roman" w:hAnsi="Times New Roman" w:cs="Times New Roman"/>
            <w:color w:val="3272C0"/>
            <w:sz w:val="20"/>
            <w:szCs w:val="20"/>
            <w:lang w:eastAsia="ru-RU"/>
          </w:rPr>
          <w:t>пункта 69</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rsidR="00A34068" w:rsidRPr="00A34068" w:rsidRDefault="00A34068" w:rsidP="00A3406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Пункт 71 изменен с 1 апреля 2023 г. - </w:t>
      </w:r>
      <w:hyperlink r:id="rId261" w:anchor="/document/406601263/entry/1012"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24 марта 2023 г. N 444</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62" w:anchor="/document/76814181/entry/1071" w:history="1">
        <w:r w:rsidRPr="00A34068">
          <w:rPr>
            <w:rFonts w:ascii="Times New Roman" w:eastAsia="Times New Roman" w:hAnsi="Times New Roman" w:cs="Times New Roman"/>
            <w:color w:val="3272C0"/>
            <w:sz w:val="20"/>
            <w:szCs w:val="20"/>
            <w:lang w:eastAsia="ru-RU"/>
          </w:rPr>
          <w:t>См. предыдущую редакцию</w:t>
        </w:r>
      </w:hyperlink>
    </w:p>
    <w:p w:rsidR="00A34068" w:rsidRPr="00A34068" w:rsidRDefault="00A34068" w:rsidP="00A3406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color w:val="22272F"/>
          <w:sz w:val="23"/>
          <w:szCs w:val="23"/>
          <w:lang w:eastAsia="ru-RU"/>
        </w:rPr>
        <w:lastRenderedPageBreak/>
        <w:t>71. Порядок перечисления (выплаты, вручения) субсидий получателям субсидий устанавливается высшим исполнительным органом субъекта Российской Федерации.</w:t>
      </w:r>
    </w:p>
    <w:p w:rsidR="00A34068" w:rsidRPr="00A34068" w:rsidRDefault="00A34068" w:rsidP="00A34068">
      <w:pPr>
        <w:shd w:val="clear" w:color="auto" w:fill="F0E9D3"/>
        <w:spacing w:line="240" w:lineRule="auto"/>
        <w:jc w:val="both"/>
        <w:rPr>
          <w:rFonts w:ascii="Times New Roman" w:eastAsia="Times New Roman" w:hAnsi="Times New Roman" w:cs="Times New Roman"/>
          <w:color w:val="464C55"/>
          <w:sz w:val="20"/>
          <w:szCs w:val="20"/>
          <w:lang w:eastAsia="ru-RU"/>
        </w:rPr>
      </w:pPr>
      <w:r w:rsidRPr="00A34068">
        <w:rPr>
          <w:rFonts w:ascii="Times New Roman" w:eastAsia="Times New Roman" w:hAnsi="Times New Roman" w:cs="Times New Roman"/>
          <w:color w:val="464C55"/>
          <w:sz w:val="20"/>
          <w:szCs w:val="20"/>
          <w:lang w:eastAsia="ru-RU"/>
        </w:rPr>
        <w:t>Приложение дополнено приложением с 25 сентября 2024 г. - </w:t>
      </w:r>
      <w:hyperlink r:id="rId263" w:anchor="/document/409241612/entry/1028" w:history="1">
        <w:r w:rsidRPr="00A34068">
          <w:rPr>
            <w:rFonts w:ascii="Times New Roman" w:eastAsia="Times New Roman" w:hAnsi="Times New Roman" w:cs="Times New Roman"/>
            <w:color w:val="3272C0"/>
            <w:sz w:val="20"/>
            <w:szCs w:val="20"/>
            <w:lang w:eastAsia="ru-RU"/>
          </w:rPr>
          <w:t>Постановление</w:t>
        </w:r>
      </w:hyperlink>
      <w:r w:rsidRPr="00A34068">
        <w:rPr>
          <w:rFonts w:ascii="Times New Roman" w:eastAsia="Times New Roman" w:hAnsi="Times New Roman" w:cs="Times New Roman"/>
          <w:color w:val="464C55"/>
          <w:sz w:val="20"/>
          <w:szCs w:val="20"/>
          <w:lang w:eastAsia="ru-RU"/>
        </w:rPr>
        <w:t> Правительства России от 22 июня 2024 г. N 848</w:t>
      </w:r>
    </w:p>
    <w:p w:rsidR="00A34068" w:rsidRPr="00A34068" w:rsidRDefault="00A34068" w:rsidP="00A34068">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A34068">
        <w:rPr>
          <w:rFonts w:ascii="Times New Roman" w:eastAsia="Times New Roman" w:hAnsi="Times New Roman" w:cs="Times New Roman"/>
          <w:b/>
          <w:bCs/>
          <w:color w:val="22272F"/>
          <w:sz w:val="23"/>
          <w:szCs w:val="23"/>
          <w:lang w:eastAsia="ru-RU"/>
        </w:rPr>
        <w:t>ПРИЛОЖЕНИЕ</w:t>
      </w:r>
      <w:r w:rsidRPr="00A34068">
        <w:rPr>
          <w:rFonts w:ascii="Times New Roman" w:eastAsia="Times New Roman" w:hAnsi="Times New Roman" w:cs="Times New Roman"/>
          <w:b/>
          <w:bCs/>
          <w:color w:val="22272F"/>
          <w:sz w:val="23"/>
          <w:szCs w:val="23"/>
          <w:lang w:eastAsia="ru-RU"/>
        </w:rPr>
        <w:br/>
        <w:t>к </w:t>
      </w:r>
      <w:hyperlink r:id="rId264" w:anchor="/document/12143735/entry/1000" w:history="1">
        <w:r w:rsidRPr="00A34068">
          <w:rPr>
            <w:rFonts w:ascii="Times New Roman" w:eastAsia="Times New Roman" w:hAnsi="Times New Roman" w:cs="Times New Roman"/>
            <w:b/>
            <w:bCs/>
            <w:color w:val="3272C0"/>
            <w:sz w:val="23"/>
            <w:szCs w:val="23"/>
            <w:lang w:eastAsia="ru-RU"/>
          </w:rPr>
          <w:t>Правилам</w:t>
        </w:r>
      </w:hyperlink>
      <w:r w:rsidRPr="00A34068">
        <w:rPr>
          <w:rFonts w:ascii="Times New Roman" w:eastAsia="Times New Roman" w:hAnsi="Times New Roman" w:cs="Times New Roman"/>
          <w:b/>
          <w:bCs/>
          <w:color w:val="22272F"/>
          <w:sz w:val="23"/>
          <w:szCs w:val="23"/>
          <w:lang w:eastAsia="ru-RU"/>
        </w:rPr>
        <w:t> предоставления</w:t>
      </w:r>
      <w:r w:rsidRPr="00A34068">
        <w:rPr>
          <w:rFonts w:ascii="Times New Roman" w:eastAsia="Times New Roman" w:hAnsi="Times New Roman" w:cs="Times New Roman"/>
          <w:b/>
          <w:bCs/>
          <w:color w:val="22272F"/>
          <w:sz w:val="23"/>
          <w:szCs w:val="23"/>
          <w:lang w:eastAsia="ru-RU"/>
        </w:rPr>
        <w:br/>
        <w:t>субсидий на оплату жилого</w:t>
      </w:r>
      <w:r w:rsidRPr="00A34068">
        <w:rPr>
          <w:rFonts w:ascii="Times New Roman" w:eastAsia="Times New Roman" w:hAnsi="Times New Roman" w:cs="Times New Roman"/>
          <w:b/>
          <w:bCs/>
          <w:color w:val="22272F"/>
          <w:sz w:val="23"/>
          <w:szCs w:val="23"/>
          <w:lang w:eastAsia="ru-RU"/>
        </w:rPr>
        <w:br/>
        <w:t>помещения и коммунальных услуг</w:t>
      </w:r>
    </w:p>
    <w:p w:rsidR="00A34068" w:rsidRPr="00A34068" w:rsidRDefault="00A34068" w:rsidP="00A34068">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34068">
        <w:rPr>
          <w:rFonts w:ascii="Times New Roman" w:eastAsia="Times New Roman" w:hAnsi="Times New Roman" w:cs="Times New Roman"/>
          <w:color w:val="22272F"/>
          <w:sz w:val="32"/>
          <w:szCs w:val="32"/>
          <w:lang w:eastAsia="ru-RU"/>
        </w:rPr>
        <w:t>Перечень</w:t>
      </w:r>
      <w:r w:rsidRPr="00A34068">
        <w:rPr>
          <w:rFonts w:ascii="Times New Roman" w:eastAsia="Times New Roman" w:hAnsi="Times New Roman" w:cs="Times New Roman"/>
          <w:color w:val="22272F"/>
          <w:sz w:val="32"/>
          <w:szCs w:val="32"/>
          <w:lang w:eastAsia="ru-RU"/>
        </w:rPr>
        <w:br/>
        <w:t>документов (сведений), необходимых для предоставления субсидии на оплату жилого помещения и коммунальных услуг</w:t>
      </w:r>
    </w:p>
    <w:tbl>
      <w:tblPr>
        <w:tblW w:w="10050" w:type="dxa"/>
        <w:tblCellMar>
          <w:top w:w="15" w:type="dxa"/>
          <w:left w:w="15" w:type="dxa"/>
          <w:bottom w:w="15" w:type="dxa"/>
          <w:right w:w="15" w:type="dxa"/>
        </w:tblCellMar>
        <w:tblLook w:val="04A0" w:firstRow="1" w:lastRow="0" w:firstColumn="1" w:lastColumn="0" w:noHBand="0" w:noVBand="1"/>
      </w:tblPr>
      <w:tblGrid>
        <w:gridCol w:w="677"/>
        <w:gridCol w:w="4831"/>
        <w:gridCol w:w="4542"/>
      </w:tblGrid>
      <w:tr w:rsidR="00A34068" w:rsidRPr="00A34068" w:rsidTr="00A34068">
        <w:tc>
          <w:tcPr>
            <w:tcW w:w="5085" w:type="dxa"/>
            <w:gridSpan w:val="2"/>
            <w:tcBorders>
              <w:top w:val="single" w:sz="6" w:space="0" w:color="000000"/>
              <w:bottom w:val="single" w:sz="6" w:space="0" w:color="000000"/>
              <w:right w:val="single" w:sz="6" w:space="0" w:color="000000"/>
            </w:tcBorders>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Наименование документа (сведений)</w:t>
            </w:r>
          </w:p>
        </w:tc>
        <w:tc>
          <w:tcPr>
            <w:tcW w:w="4920" w:type="dxa"/>
            <w:tcBorders>
              <w:top w:val="single" w:sz="6" w:space="0" w:color="000000"/>
              <w:left w:val="single" w:sz="6" w:space="0" w:color="000000"/>
              <w:bottom w:val="single" w:sz="6" w:space="0" w:color="000000"/>
            </w:tcBorders>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Источник документов (сведений) способ получения</w:t>
            </w:r>
          </w:p>
        </w:tc>
      </w:tr>
      <w:tr w:rsidR="00A34068" w:rsidRPr="00A34068" w:rsidTr="00A34068">
        <w:tc>
          <w:tcPr>
            <w:tcW w:w="735" w:type="dxa"/>
            <w:tcBorders>
              <w:top w:val="single" w:sz="6" w:space="0" w:color="000000"/>
            </w:tcBorders>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1.</w:t>
            </w:r>
          </w:p>
        </w:tc>
        <w:tc>
          <w:tcPr>
            <w:tcW w:w="4350" w:type="dxa"/>
            <w:tcBorders>
              <w:top w:val="single" w:sz="6" w:space="0" w:color="000000"/>
            </w:tcBorders>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наличии (отсутствии) у граждан, указанных в </w:t>
            </w:r>
            <w:hyperlink r:id="rId265" w:anchor="/document/12143735/entry/1003" w:history="1">
              <w:r w:rsidRPr="00A34068">
                <w:rPr>
                  <w:rFonts w:ascii="Times New Roman" w:eastAsia="Times New Roman" w:hAnsi="Times New Roman" w:cs="Times New Roman"/>
                  <w:color w:val="3272C0"/>
                  <w:sz w:val="24"/>
                  <w:szCs w:val="24"/>
                  <w:lang w:eastAsia="ru-RU"/>
                </w:rPr>
                <w:t>пункте 3</w:t>
              </w:r>
            </w:hyperlink>
            <w:r w:rsidRPr="00A34068">
              <w:rPr>
                <w:rFonts w:ascii="Times New Roman" w:eastAsia="Times New Roman" w:hAnsi="Times New Roman" w:cs="Times New Roman"/>
                <w:sz w:val="24"/>
                <w:szCs w:val="24"/>
                <w:lang w:eastAsia="ru-RU"/>
              </w:rPr>
              <w:t> Правил предоставления субсидий на оплату жилого помещения и коммунальных услуг, утвержденных </w:t>
            </w:r>
            <w:hyperlink r:id="rId266" w:anchor="/document/12143735/entry/0" w:history="1">
              <w:r w:rsidRPr="00A34068">
                <w:rPr>
                  <w:rFonts w:ascii="Times New Roman" w:eastAsia="Times New Roman" w:hAnsi="Times New Roman" w:cs="Times New Roman"/>
                  <w:color w:val="3272C0"/>
                  <w:sz w:val="24"/>
                  <w:szCs w:val="24"/>
                  <w:lang w:eastAsia="ru-RU"/>
                </w:rPr>
                <w:t>постановлением</w:t>
              </w:r>
            </w:hyperlink>
            <w:r w:rsidRPr="00A34068">
              <w:rPr>
                <w:rFonts w:ascii="Times New Roman" w:eastAsia="Times New Roman" w:hAnsi="Times New Roman" w:cs="Times New Roman"/>
                <w:sz w:val="24"/>
                <w:szCs w:val="24"/>
                <w:lang w:eastAsia="ru-RU"/>
              </w:rPr>
              <w:t>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r:id="rId267" w:anchor="/document/12143735/entry/1005" w:history="1">
              <w:r w:rsidRPr="00A34068">
                <w:rPr>
                  <w:rFonts w:ascii="Times New Roman" w:eastAsia="Times New Roman" w:hAnsi="Times New Roman" w:cs="Times New Roman"/>
                  <w:color w:val="3272C0"/>
                  <w:sz w:val="24"/>
                  <w:szCs w:val="24"/>
                  <w:lang w:eastAsia="ru-RU"/>
                </w:rPr>
                <w:t>пункте 5</w:t>
              </w:r>
            </w:hyperlink>
            <w:r w:rsidRPr="00A34068">
              <w:rPr>
                <w:rFonts w:ascii="Times New Roman" w:eastAsia="Times New Roman" w:hAnsi="Times New Roman" w:cs="Times New Roman"/>
                <w:sz w:val="24"/>
                <w:szCs w:val="24"/>
                <w:lang w:eastAsia="ru-RU"/>
              </w:rPr>
              <w:t>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2.</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3.</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lastRenderedPageBreak/>
              <w:t>4.</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spellStart"/>
            <w:r w:rsidRPr="00A34068">
              <w:rPr>
                <w:rFonts w:ascii="Times New Roman" w:eastAsia="Times New Roman" w:hAnsi="Times New Roman" w:cs="Times New Roman"/>
                <w:sz w:val="24"/>
                <w:szCs w:val="24"/>
                <w:lang w:eastAsia="ru-RU"/>
              </w:rPr>
              <w:t>Росреестр</w:t>
            </w:r>
            <w:proofErr w:type="spellEnd"/>
            <w:r w:rsidRPr="00A34068">
              <w:rPr>
                <w:rFonts w:ascii="Times New Roman" w:eastAsia="Times New Roman" w:hAnsi="Times New Roman" w:cs="Times New Roman"/>
                <w:sz w:val="24"/>
                <w:szCs w:val="24"/>
                <w:lang w:eastAsia="ru-RU"/>
              </w:rPr>
              <w:t xml:space="preserve"> (публично-правовая компания "</w:t>
            </w:r>
            <w:proofErr w:type="spellStart"/>
            <w:r w:rsidRPr="00A34068">
              <w:rPr>
                <w:rFonts w:ascii="Times New Roman" w:eastAsia="Times New Roman" w:hAnsi="Times New Roman" w:cs="Times New Roman"/>
                <w:sz w:val="24"/>
                <w:szCs w:val="24"/>
                <w:lang w:eastAsia="ru-RU"/>
              </w:rPr>
              <w:t>Роскадастр</w:t>
            </w:r>
            <w:proofErr w:type="spellEnd"/>
            <w:r w:rsidRPr="00A34068">
              <w:rPr>
                <w:rFonts w:ascii="Times New Roman" w:eastAsia="Times New Roman" w:hAnsi="Times New Roman" w:cs="Times New Roman"/>
                <w:sz w:val="24"/>
                <w:szCs w:val="24"/>
                <w:lang w:eastAsia="ru-RU"/>
              </w:rPr>
              <w:t>") посредством системы межведомственного электронного взаимодействия;</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5.</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государственной регистрации рождения</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6.</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государственной регистрации смерти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7.</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государственной регистрации заключения (расторжения) брака</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(в случае регистрации записи соответствующего акта компетентным органом иностранного государства) </w:t>
            </w:r>
            <w:r w:rsidRPr="00A34068">
              <w:rPr>
                <w:rFonts w:ascii="Times New Roman" w:eastAsia="Times New Roman" w:hAnsi="Times New Roman" w:cs="Times New Roman"/>
                <w:sz w:val="24"/>
                <w:szCs w:val="24"/>
                <w:lang w:eastAsia="ru-RU"/>
              </w:rPr>
              <w:lastRenderedPageBreak/>
              <w:t>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lastRenderedPageBreak/>
              <w:t>8.</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содержащиеся в решении органа опеки и попечительства об установлении опеки или попечительства над членом семьи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электронного взаимодействия</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9.</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родственниках и нетрудоспособных иждивенцах, являющихся членами семьи заявителя в соответствии со </w:t>
            </w:r>
            <w:hyperlink r:id="rId268" w:anchor="/document/12138291/entry/31" w:history="1">
              <w:r w:rsidRPr="00A34068">
                <w:rPr>
                  <w:rFonts w:ascii="Times New Roman" w:eastAsia="Times New Roman" w:hAnsi="Times New Roman" w:cs="Times New Roman"/>
                  <w:color w:val="3272C0"/>
                  <w:sz w:val="24"/>
                  <w:szCs w:val="24"/>
                  <w:lang w:eastAsia="ru-RU"/>
                </w:rPr>
                <w:t>статьями 31</w:t>
              </w:r>
            </w:hyperlink>
            <w:r w:rsidRPr="00A34068">
              <w:rPr>
                <w:rFonts w:ascii="Times New Roman" w:eastAsia="Times New Roman" w:hAnsi="Times New Roman" w:cs="Times New Roman"/>
                <w:sz w:val="24"/>
                <w:szCs w:val="24"/>
                <w:lang w:eastAsia="ru-RU"/>
              </w:rPr>
              <w:t> и </w:t>
            </w:r>
            <w:hyperlink r:id="rId269" w:anchor="/document/12138291/entry/69" w:history="1">
              <w:r w:rsidRPr="00A34068">
                <w:rPr>
                  <w:rFonts w:ascii="Times New Roman" w:eastAsia="Times New Roman" w:hAnsi="Times New Roman" w:cs="Times New Roman"/>
                  <w:color w:val="3272C0"/>
                  <w:sz w:val="24"/>
                  <w:szCs w:val="24"/>
                  <w:lang w:eastAsia="ru-RU"/>
                </w:rPr>
                <w:t>69</w:t>
              </w:r>
            </w:hyperlink>
            <w:r w:rsidRPr="00A34068">
              <w:rPr>
                <w:rFonts w:ascii="Times New Roman" w:eastAsia="Times New Roman" w:hAnsi="Times New Roman" w:cs="Times New Roman"/>
                <w:sz w:val="24"/>
                <w:szCs w:val="24"/>
                <w:lang w:eastAsia="ru-RU"/>
              </w:rPr>
              <w:t> Жилищного кодекса Российской Федерации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10.</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признании в судебном порядке лиц, проживающих совместно с заявителем по месту постоянного жительства, членами его семьи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11.</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12.</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 xml:space="preserve">ФНС России (по запросу в Минобороны России, </w:t>
            </w:r>
            <w:proofErr w:type="spellStart"/>
            <w:r w:rsidRPr="00A34068">
              <w:rPr>
                <w:rFonts w:ascii="Times New Roman" w:eastAsia="Times New Roman" w:hAnsi="Times New Roman" w:cs="Times New Roman"/>
                <w:sz w:val="24"/>
                <w:szCs w:val="24"/>
                <w:lang w:eastAsia="ru-RU"/>
              </w:rPr>
              <w:t>Росгвардии</w:t>
            </w:r>
            <w:proofErr w:type="spellEnd"/>
            <w:r w:rsidRPr="00A34068">
              <w:rPr>
                <w:rFonts w:ascii="Times New Roman" w:eastAsia="Times New Roman" w:hAnsi="Times New Roman" w:cs="Times New Roman"/>
                <w:sz w:val="24"/>
                <w:szCs w:val="24"/>
                <w:lang w:eastAsia="ru-RU"/>
              </w:rPr>
              <w:t>,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13.</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w:t>
            </w:r>
            <w:r w:rsidRPr="00A34068">
              <w:rPr>
                <w:rFonts w:ascii="Times New Roman" w:eastAsia="Times New Roman" w:hAnsi="Times New Roman" w:cs="Times New Roman"/>
                <w:sz w:val="24"/>
                <w:szCs w:val="24"/>
                <w:lang w:eastAsia="ru-RU"/>
              </w:rPr>
              <w:lastRenderedPageBreak/>
              <w:t>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lastRenderedPageBreak/>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lastRenderedPageBreak/>
              <w:t>14.</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15.</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16.</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17.</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w:t>
            </w:r>
            <w:r w:rsidRPr="00A34068">
              <w:rPr>
                <w:rFonts w:ascii="Times New Roman" w:eastAsia="Times New Roman" w:hAnsi="Times New Roman" w:cs="Times New Roman"/>
                <w:sz w:val="24"/>
                <w:szCs w:val="24"/>
                <w:lang w:eastAsia="ru-RU"/>
              </w:rPr>
              <w:lastRenderedPageBreak/>
              <w:t>электронного взаимодействия; заявитель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lastRenderedPageBreak/>
              <w:t>18.</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доходах в виде процентов по вкладам (остаткам на счетах в банках)</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19.</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20.</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доходах, полученных в рамках применения специального налогового режима "Налог на профессиональный доход"</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21.</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заявитель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lastRenderedPageBreak/>
              <w:t>22.</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налогооблагаемых доходах от реализации имущества, а также сдачи в аренду (наем, поднаем) имущества</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23.</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регистрации по месту жительства и месту пребывания гражданина Российской Федерации в пределах Российской Федерации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МВД России (ведомственная информационная система) посредством системы межведомственного электронного взаимодействия - до 1 января 2026 г.;</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24.</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МВД России (ведомственная информационная система) посредством системы межведомственного электронного взаимодействия - до 1 января 2026 г.;</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25.</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получаемых алиментах</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отражения суммы получаемых алиментов в заявлении</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26.</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пребывании в местах лишения свободы членов семьи заявителя</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ФСИН России (ведомственная информационная система) посредством системы межведомственного электронного взаимодействия</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27.</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наличии инвалидности и ее группе (при наличии)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w:t>
            </w:r>
            <w:r w:rsidRPr="00A34068">
              <w:rPr>
                <w:rFonts w:ascii="Times New Roman" w:eastAsia="Times New Roman" w:hAnsi="Times New Roman" w:cs="Times New Roman"/>
                <w:sz w:val="24"/>
                <w:szCs w:val="24"/>
                <w:lang w:eastAsia="ru-RU"/>
              </w:rPr>
              <w:lastRenderedPageBreak/>
              <w:t>электронного взаимодействия (запрос сведений должен осуществляться по каждому поступившему заявлению)</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lastRenderedPageBreak/>
              <w:t>28.</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нахождении заявителя и (или) членов его семьи на полном государственном обеспечении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29.</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30.</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нахождении заявителя и (или) членов его семьи на принудительном лечении по решению суда</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31.</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применении в отношении заявителя и (или) членов его семьи меры пресечения в виде заключения под стражу</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ФСИН России (ведомственная информационная система) посредством системы межведомственного электронного взаимодействия; заявитель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32.</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33.</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суммах ежемесячного пожизненного содержания судей, вышедших в отставку</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34.</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исполнительный</w:t>
            </w:r>
            <w:proofErr w:type="gramEnd"/>
            <w:r w:rsidRPr="00A34068">
              <w:rPr>
                <w:rFonts w:ascii="Times New Roman" w:eastAsia="Times New Roman" w:hAnsi="Times New Roman" w:cs="Times New Roman"/>
                <w:sz w:val="24"/>
                <w:szCs w:val="24"/>
                <w:lang w:eastAsia="ru-RU"/>
              </w:rPr>
              <w:t xml:space="preserve">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35.</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 xml:space="preserve">Сведения о сумме полученной компенсации, выплачиваемой государственным органом </w:t>
            </w:r>
            <w:r w:rsidRPr="00A34068">
              <w:rPr>
                <w:rFonts w:ascii="Times New Roman" w:eastAsia="Times New Roman" w:hAnsi="Times New Roman" w:cs="Times New Roman"/>
                <w:sz w:val="24"/>
                <w:szCs w:val="24"/>
                <w:lang w:eastAsia="ru-RU"/>
              </w:rPr>
              <w:lastRenderedPageBreak/>
              <w:t>или общественным объединением за время исполнения государственных или общественных обязанностей</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lastRenderedPageBreak/>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lastRenderedPageBreak/>
              <w:t>36.</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суммах дохода, полученного от источников за пределами Российской Федерации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37.</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38.</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39.</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40.</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41.</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лицах, признанных безвестно отсутствующими или объявленных умершими</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и (или члены его семьи)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42.</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нахождении заявителя и (или) членов его семьи в розыске</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и (или члены его семьи) посредством представления подтверждающих документов</w:t>
            </w:r>
          </w:p>
        </w:tc>
      </w:tr>
      <w:tr w:rsidR="00A34068" w:rsidRPr="00A34068" w:rsidTr="00A34068">
        <w:tc>
          <w:tcPr>
            <w:tcW w:w="735" w:type="dxa"/>
            <w:hideMark/>
          </w:tcPr>
          <w:p w:rsidR="00A34068" w:rsidRPr="00A34068" w:rsidRDefault="00A34068" w:rsidP="00A34068">
            <w:pPr>
              <w:spacing w:after="0" w:line="240" w:lineRule="auto"/>
              <w:jc w:val="center"/>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lastRenderedPageBreak/>
              <w:t>43.</w:t>
            </w:r>
          </w:p>
        </w:tc>
        <w:tc>
          <w:tcPr>
            <w:tcW w:w="4350"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r w:rsidRPr="00A34068">
              <w:rPr>
                <w:rFonts w:ascii="Times New Roman" w:eastAsia="Times New Roman" w:hAnsi="Times New Roman" w:cs="Times New Roman"/>
                <w:sz w:val="24"/>
                <w:szCs w:val="24"/>
                <w:lang w:eastAsia="ru-RU"/>
              </w:rPr>
              <w:t>Сведения о документе, подтверждающем полномочия представителя заявителя</w:t>
            </w:r>
          </w:p>
        </w:tc>
        <w:tc>
          <w:tcPr>
            <w:tcW w:w="4935" w:type="dxa"/>
            <w:hideMark/>
          </w:tcPr>
          <w:p w:rsidR="00A34068" w:rsidRPr="00A34068" w:rsidRDefault="00A34068" w:rsidP="00A34068">
            <w:pPr>
              <w:spacing w:after="0" w:line="240" w:lineRule="auto"/>
              <w:rPr>
                <w:rFonts w:ascii="Times New Roman" w:eastAsia="Times New Roman" w:hAnsi="Times New Roman" w:cs="Times New Roman"/>
                <w:sz w:val="24"/>
                <w:szCs w:val="24"/>
                <w:lang w:eastAsia="ru-RU"/>
              </w:rPr>
            </w:pPr>
            <w:proofErr w:type="gramStart"/>
            <w:r w:rsidRPr="00A34068">
              <w:rPr>
                <w:rFonts w:ascii="Times New Roman" w:eastAsia="Times New Roman" w:hAnsi="Times New Roman" w:cs="Times New Roman"/>
                <w:sz w:val="24"/>
                <w:szCs w:val="24"/>
                <w:lang w:eastAsia="ru-RU"/>
              </w:rPr>
              <w:t>заявитель</w:t>
            </w:r>
            <w:proofErr w:type="gramEnd"/>
            <w:r w:rsidRPr="00A34068">
              <w:rPr>
                <w:rFonts w:ascii="Times New Roman" w:eastAsia="Times New Roman" w:hAnsi="Times New Roman" w:cs="Times New Roman"/>
                <w:sz w:val="24"/>
                <w:szCs w:val="24"/>
                <w:lang w:eastAsia="ru-RU"/>
              </w:rPr>
              <w:t xml:space="preserve"> посредством представления подтверждающих документов</w:t>
            </w:r>
          </w:p>
        </w:tc>
      </w:tr>
    </w:tbl>
    <w:p w:rsidR="0063784D" w:rsidRDefault="0063784D">
      <w:bookmarkStart w:id="0" w:name="_GoBack"/>
      <w:bookmarkEnd w:id="0"/>
    </w:p>
    <w:sectPr w:rsidR="00637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F0"/>
    <w:rsid w:val="00527DF0"/>
    <w:rsid w:val="0063784D"/>
    <w:rsid w:val="00A34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ED684-6CA0-44E5-8061-B8CB43AF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A340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34068"/>
    <w:rPr>
      <w:rFonts w:ascii="Times New Roman" w:eastAsia="Times New Roman" w:hAnsi="Times New Roman" w:cs="Times New Roman"/>
      <w:b/>
      <w:bCs/>
      <w:sz w:val="24"/>
      <w:szCs w:val="24"/>
      <w:lang w:eastAsia="ru-RU"/>
    </w:rPr>
  </w:style>
  <w:style w:type="paragraph" w:customStyle="1" w:styleId="s3">
    <w:name w:val="s_3"/>
    <w:basedOn w:val="a"/>
    <w:rsid w:val="00A34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A34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A34068"/>
  </w:style>
  <w:style w:type="paragraph" w:customStyle="1" w:styleId="s1">
    <w:name w:val="s_1"/>
    <w:basedOn w:val="a"/>
    <w:rsid w:val="00A34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34068"/>
    <w:rPr>
      <w:color w:val="0000FF"/>
      <w:u w:val="single"/>
    </w:rPr>
  </w:style>
  <w:style w:type="character" w:styleId="a4">
    <w:name w:val="FollowedHyperlink"/>
    <w:basedOn w:val="a0"/>
    <w:uiPriority w:val="99"/>
    <w:semiHidden/>
    <w:unhideWhenUsed/>
    <w:rsid w:val="00A34068"/>
    <w:rPr>
      <w:color w:val="800080"/>
      <w:u w:val="single"/>
    </w:rPr>
  </w:style>
  <w:style w:type="paragraph" w:customStyle="1" w:styleId="s16">
    <w:name w:val="s_16"/>
    <w:basedOn w:val="a"/>
    <w:rsid w:val="00A34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A34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34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34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A34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3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7517">
      <w:bodyDiv w:val="1"/>
      <w:marLeft w:val="0"/>
      <w:marRight w:val="0"/>
      <w:marTop w:val="0"/>
      <w:marBottom w:val="0"/>
      <w:divBdr>
        <w:top w:val="none" w:sz="0" w:space="0" w:color="auto"/>
        <w:left w:val="none" w:sz="0" w:space="0" w:color="auto"/>
        <w:bottom w:val="none" w:sz="0" w:space="0" w:color="auto"/>
        <w:right w:val="none" w:sz="0" w:space="0" w:color="auto"/>
      </w:divBdr>
      <w:divsChild>
        <w:div w:id="1241519297">
          <w:marLeft w:val="0"/>
          <w:marRight w:val="0"/>
          <w:marTop w:val="240"/>
          <w:marBottom w:val="240"/>
          <w:divBdr>
            <w:top w:val="none" w:sz="0" w:space="0" w:color="auto"/>
            <w:left w:val="none" w:sz="0" w:space="0" w:color="auto"/>
            <w:bottom w:val="none" w:sz="0" w:space="0" w:color="auto"/>
            <w:right w:val="none" w:sz="0" w:space="0" w:color="auto"/>
          </w:divBdr>
        </w:div>
        <w:div w:id="1153180699">
          <w:marLeft w:val="0"/>
          <w:marRight w:val="0"/>
          <w:marTop w:val="0"/>
          <w:marBottom w:val="0"/>
          <w:divBdr>
            <w:top w:val="none" w:sz="0" w:space="0" w:color="auto"/>
            <w:left w:val="none" w:sz="0" w:space="0" w:color="auto"/>
            <w:bottom w:val="none" w:sz="0" w:space="0" w:color="auto"/>
            <w:right w:val="none" w:sz="0" w:space="0" w:color="auto"/>
          </w:divBdr>
        </w:div>
        <w:div w:id="918250972">
          <w:marLeft w:val="0"/>
          <w:marRight w:val="0"/>
          <w:marTop w:val="0"/>
          <w:marBottom w:val="0"/>
          <w:divBdr>
            <w:top w:val="none" w:sz="0" w:space="0" w:color="auto"/>
            <w:left w:val="none" w:sz="0" w:space="0" w:color="auto"/>
            <w:bottom w:val="none" w:sz="0" w:space="0" w:color="auto"/>
            <w:right w:val="none" w:sz="0" w:space="0" w:color="auto"/>
          </w:divBdr>
        </w:div>
        <w:div w:id="1214928823">
          <w:marLeft w:val="0"/>
          <w:marRight w:val="0"/>
          <w:marTop w:val="0"/>
          <w:marBottom w:val="0"/>
          <w:divBdr>
            <w:top w:val="none" w:sz="0" w:space="0" w:color="auto"/>
            <w:left w:val="none" w:sz="0" w:space="0" w:color="auto"/>
            <w:bottom w:val="none" w:sz="0" w:space="0" w:color="auto"/>
            <w:right w:val="none" w:sz="0" w:space="0" w:color="auto"/>
          </w:divBdr>
        </w:div>
        <w:div w:id="916937143">
          <w:marLeft w:val="0"/>
          <w:marRight w:val="0"/>
          <w:marTop w:val="0"/>
          <w:marBottom w:val="0"/>
          <w:divBdr>
            <w:top w:val="none" w:sz="0" w:space="0" w:color="auto"/>
            <w:left w:val="none" w:sz="0" w:space="0" w:color="auto"/>
            <w:bottom w:val="none" w:sz="0" w:space="0" w:color="auto"/>
            <w:right w:val="none" w:sz="0" w:space="0" w:color="auto"/>
          </w:divBdr>
        </w:div>
        <w:div w:id="1691640744">
          <w:marLeft w:val="0"/>
          <w:marRight w:val="0"/>
          <w:marTop w:val="0"/>
          <w:marBottom w:val="0"/>
          <w:divBdr>
            <w:top w:val="none" w:sz="0" w:space="0" w:color="auto"/>
            <w:left w:val="none" w:sz="0" w:space="0" w:color="auto"/>
            <w:bottom w:val="none" w:sz="0" w:space="0" w:color="auto"/>
            <w:right w:val="none" w:sz="0" w:space="0" w:color="auto"/>
          </w:divBdr>
        </w:div>
        <w:div w:id="153226582">
          <w:marLeft w:val="0"/>
          <w:marRight w:val="0"/>
          <w:marTop w:val="0"/>
          <w:marBottom w:val="0"/>
          <w:divBdr>
            <w:top w:val="none" w:sz="0" w:space="0" w:color="auto"/>
            <w:left w:val="none" w:sz="0" w:space="0" w:color="auto"/>
            <w:bottom w:val="none" w:sz="0" w:space="0" w:color="auto"/>
            <w:right w:val="none" w:sz="0" w:space="0" w:color="auto"/>
          </w:divBdr>
          <w:divsChild>
            <w:div w:id="545803325">
              <w:marLeft w:val="0"/>
              <w:marRight w:val="0"/>
              <w:marTop w:val="240"/>
              <w:marBottom w:val="240"/>
              <w:divBdr>
                <w:top w:val="none" w:sz="0" w:space="0" w:color="auto"/>
                <w:left w:val="none" w:sz="0" w:space="0" w:color="auto"/>
                <w:bottom w:val="none" w:sz="0" w:space="0" w:color="auto"/>
                <w:right w:val="none" w:sz="0" w:space="0" w:color="auto"/>
              </w:divBdr>
            </w:div>
            <w:div w:id="1345982512">
              <w:marLeft w:val="0"/>
              <w:marRight w:val="0"/>
              <w:marTop w:val="240"/>
              <w:marBottom w:val="240"/>
              <w:divBdr>
                <w:top w:val="none" w:sz="0" w:space="0" w:color="auto"/>
                <w:left w:val="none" w:sz="0" w:space="0" w:color="auto"/>
                <w:bottom w:val="none" w:sz="0" w:space="0" w:color="auto"/>
                <w:right w:val="none" w:sz="0" w:space="0" w:color="auto"/>
              </w:divBdr>
            </w:div>
            <w:div w:id="1681196013">
              <w:marLeft w:val="0"/>
              <w:marRight w:val="0"/>
              <w:marTop w:val="0"/>
              <w:marBottom w:val="0"/>
              <w:divBdr>
                <w:top w:val="none" w:sz="0" w:space="0" w:color="auto"/>
                <w:left w:val="none" w:sz="0" w:space="0" w:color="auto"/>
                <w:bottom w:val="none" w:sz="0" w:space="0" w:color="auto"/>
                <w:right w:val="none" w:sz="0" w:space="0" w:color="auto"/>
              </w:divBdr>
              <w:divsChild>
                <w:div w:id="1706179645">
                  <w:marLeft w:val="0"/>
                  <w:marRight w:val="0"/>
                  <w:marTop w:val="0"/>
                  <w:marBottom w:val="0"/>
                  <w:divBdr>
                    <w:top w:val="none" w:sz="0" w:space="0" w:color="auto"/>
                    <w:left w:val="none" w:sz="0" w:space="0" w:color="auto"/>
                    <w:bottom w:val="none" w:sz="0" w:space="0" w:color="auto"/>
                    <w:right w:val="none" w:sz="0" w:space="0" w:color="auto"/>
                  </w:divBdr>
                  <w:divsChild>
                    <w:div w:id="168495721">
                      <w:marLeft w:val="0"/>
                      <w:marRight w:val="0"/>
                      <w:marTop w:val="240"/>
                      <w:marBottom w:val="240"/>
                      <w:divBdr>
                        <w:top w:val="none" w:sz="0" w:space="0" w:color="auto"/>
                        <w:left w:val="none" w:sz="0" w:space="0" w:color="auto"/>
                        <w:bottom w:val="none" w:sz="0" w:space="0" w:color="auto"/>
                        <w:right w:val="none" w:sz="0" w:space="0" w:color="auto"/>
                      </w:divBdr>
                    </w:div>
                  </w:divsChild>
                </w:div>
                <w:div w:id="183910049">
                  <w:marLeft w:val="0"/>
                  <w:marRight w:val="0"/>
                  <w:marTop w:val="0"/>
                  <w:marBottom w:val="0"/>
                  <w:divBdr>
                    <w:top w:val="none" w:sz="0" w:space="0" w:color="auto"/>
                    <w:left w:val="none" w:sz="0" w:space="0" w:color="auto"/>
                    <w:bottom w:val="none" w:sz="0" w:space="0" w:color="auto"/>
                    <w:right w:val="none" w:sz="0" w:space="0" w:color="auto"/>
                  </w:divBdr>
                </w:div>
                <w:div w:id="1183939947">
                  <w:marLeft w:val="0"/>
                  <w:marRight w:val="0"/>
                  <w:marTop w:val="0"/>
                  <w:marBottom w:val="0"/>
                  <w:divBdr>
                    <w:top w:val="none" w:sz="0" w:space="0" w:color="auto"/>
                    <w:left w:val="none" w:sz="0" w:space="0" w:color="auto"/>
                    <w:bottom w:val="none" w:sz="0" w:space="0" w:color="auto"/>
                    <w:right w:val="none" w:sz="0" w:space="0" w:color="auto"/>
                  </w:divBdr>
                  <w:divsChild>
                    <w:div w:id="1387416280">
                      <w:marLeft w:val="0"/>
                      <w:marRight w:val="0"/>
                      <w:marTop w:val="0"/>
                      <w:marBottom w:val="0"/>
                      <w:divBdr>
                        <w:top w:val="none" w:sz="0" w:space="0" w:color="auto"/>
                        <w:left w:val="none" w:sz="0" w:space="0" w:color="auto"/>
                        <w:bottom w:val="none" w:sz="0" w:space="0" w:color="auto"/>
                        <w:right w:val="none" w:sz="0" w:space="0" w:color="auto"/>
                      </w:divBdr>
                    </w:div>
                    <w:div w:id="1677726343">
                      <w:marLeft w:val="0"/>
                      <w:marRight w:val="0"/>
                      <w:marTop w:val="0"/>
                      <w:marBottom w:val="0"/>
                      <w:divBdr>
                        <w:top w:val="none" w:sz="0" w:space="0" w:color="auto"/>
                        <w:left w:val="none" w:sz="0" w:space="0" w:color="auto"/>
                        <w:bottom w:val="none" w:sz="0" w:space="0" w:color="auto"/>
                        <w:right w:val="none" w:sz="0" w:space="0" w:color="auto"/>
                      </w:divBdr>
                    </w:div>
                    <w:div w:id="1213736329">
                      <w:marLeft w:val="0"/>
                      <w:marRight w:val="0"/>
                      <w:marTop w:val="0"/>
                      <w:marBottom w:val="0"/>
                      <w:divBdr>
                        <w:top w:val="none" w:sz="0" w:space="0" w:color="auto"/>
                        <w:left w:val="none" w:sz="0" w:space="0" w:color="auto"/>
                        <w:bottom w:val="none" w:sz="0" w:space="0" w:color="auto"/>
                        <w:right w:val="none" w:sz="0" w:space="0" w:color="auto"/>
                      </w:divBdr>
                    </w:div>
                    <w:div w:id="101922425">
                      <w:marLeft w:val="0"/>
                      <w:marRight w:val="0"/>
                      <w:marTop w:val="0"/>
                      <w:marBottom w:val="0"/>
                      <w:divBdr>
                        <w:top w:val="none" w:sz="0" w:space="0" w:color="auto"/>
                        <w:left w:val="none" w:sz="0" w:space="0" w:color="auto"/>
                        <w:bottom w:val="none" w:sz="0" w:space="0" w:color="auto"/>
                        <w:right w:val="none" w:sz="0" w:space="0" w:color="auto"/>
                      </w:divBdr>
                    </w:div>
                  </w:divsChild>
                </w:div>
                <w:div w:id="796416002">
                  <w:marLeft w:val="0"/>
                  <w:marRight w:val="0"/>
                  <w:marTop w:val="0"/>
                  <w:marBottom w:val="0"/>
                  <w:divBdr>
                    <w:top w:val="none" w:sz="0" w:space="0" w:color="auto"/>
                    <w:left w:val="none" w:sz="0" w:space="0" w:color="auto"/>
                    <w:bottom w:val="none" w:sz="0" w:space="0" w:color="auto"/>
                    <w:right w:val="none" w:sz="0" w:space="0" w:color="auto"/>
                  </w:divBdr>
                </w:div>
                <w:div w:id="1815754419">
                  <w:marLeft w:val="0"/>
                  <w:marRight w:val="0"/>
                  <w:marTop w:val="0"/>
                  <w:marBottom w:val="0"/>
                  <w:divBdr>
                    <w:top w:val="none" w:sz="0" w:space="0" w:color="auto"/>
                    <w:left w:val="none" w:sz="0" w:space="0" w:color="auto"/>
                    <w:bottom w:val="none" w:sz="0" w:space="0" w:color="auto"/>
                    <w:right w:val="none" w:sz="0" w:space="0" w:color="auto"/>
                  </w:divBdr>
                </w:div>
                <w:div w:id="1197422735">
                  <w:marLeft w:val="0"/>
                  <w:marRight w:val="0"/>
                  <w:marTop w:val="0"/>
                  <w:marBottom w:val="0"/>
                  <w:divBdr>
                    <w:top w:val="none" w:sz="0" w:space="0" w:color="auto"/>
                    <w:left w:val="none" w:sz="0" w:space="0" w:color="auto"/>
                    <w:bottom w:val="none" w:sz="0" w:space="0" w:color="auto"/>
                    <w:right w:val="none" w:sz="0" w:space="0" w:color="auto"/>
                  </w:divBdr>
                  <w:divsChild>
                    <w:div w:id="456919776">
                      <w:marLeft w:val="0"/>
                      <w:marRight w:val="0"/>
                      <w:marTop w:val="240"/>
                      <w:marBottom w:val="240"/>
                      <w:divBdr>
                        <w:top w:val="none" w:sz="0" w:space="0" w:color="auto"/>
                        <w:left w:val="none" w:sz="0" w:space="0" w:color="auto"/>
                        <w:bottom w:val="none" w:sz="0" w:space="0" w:color="auto"/>
                        <w:right w:val="none" w:sz="0" w:space="0" w:color="auto"/>
                      </w:divBdr>
                    </w:div>
                    <w:div w:id="945842262">
                      <w:marLeft w:val="0"/>
                      <w:marRight w:val="0"/>
                      <w:marTop w:val="240"/>
                      <w:marBottom w:val="240"/>
                      <w:divBdr>
                        <w:top w:val="none" w:sz="0" w:space="0" w:color="auto"/>
                        <w:left w:val="none" w:sz="0" w:space="0" w:color="auto"/>
                        <w:bottom w:val="none" w:sz="0" w:space="0" w:color="auto"/>
                        <w:right w:val="none" w:sz="0" w:space="0" w:color="auto"/>
                      </w:divBdr>
                    </w:div>
                  </w:divsChild>
                </w:div>
                <w:div w:id="1219896248">
                  <w:marLeft w:val="0"/>
                  <w:marRight w:val="0"/>
                  <w:marTop w:val="0"/>
                  <w:marBottom w:val="0"/>
                  <w:divBdr>
                    <w:top w:val="none" w:sz="0" w:space="0" w:color="auto"/>
                    <w:left w:val="none" w:sz="0" w:space="0" w:color="auto"/>
                    <w:bottom w:val="none" w:sz="0" w:space="0" w:color="auto"/>
                    <w:right w:val="none" w:sz="0" w:space="0" w:color="auto"/>
                  </w:divBdr>
                  <w:divsChild>
                    <w:div w:id="16264221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29225987">
              <w:marLeft w:val="0"/>
              <w:marRight w:val="0"/>
              <w:marTop w:val="0"/>
              <w:marBottom w:val="0"/>
              <w:divBdr>
                <w:top w:val="none" w:sz="0" w:space="0" w:color="auto"/>
                <w:left w:val="none" w:sz="0" w:space="0" w:color="auto"/>
                <w:bottom w:val="none" w:sz="0" w:space="0" w:color="auto"/>
                <w:right w:val="none" w:sz="0" w:space="0" w:color="auto"/>
              </w:divBdr>
              <w:divsChild>
                <w:div w:id="770323783">
                  <w:marLeft w:val="0"/>
                  <w:marRight w:val="0"/>
                  <w:marTop w:val="240"/>
                  <w:marBottom w:val="240"/>
                  <w:divBdr>
                    <w:top w:val="none" w:sz="0" w:space="0" w:color="auto"/>
                    <w:left w:val="none" w:sz="0" w:space="0" w:color="auto"/>
                    <w:bottom w:val="none" w:sz="0" w:space="0" w:color="auto"/>
                    <w:right w:val="none" w:sz="0" w:space="0" w:color="auto"/>
                  </w:divBdr>
                </w:div>
                <w:div w:id="903951984">
                  <w:marLeft w:val="0"/>
                  <w:marRight w:val="0"/>
                  <w:marTop w:val="0"/>
                  <w:marBottom w:val="0"/>
                  <w:divBdr>
                    <w:top w:val="none" w:sz="0" w:space="0" w:color="auto"/>
                    <w:left w:val="none" w:sz="0" w:space="0" w:color="auto"/>
                    <w:bottom w:val="none" w:sz="0" w:space="0" w:color="auto"/>
                    <w:right w:val="none" w:sz="0" w:space="0" w:color="auto"/>
                  </w:divBdr>
                  <w:divsChild>
                    <w:div w:id="1882009602">
                      <w:marLeft w:val="0"/>
                      <w:marRight w:val="0"/>
                      <w:marTop w:val="240"/>
                      <w:marBottom w:val="240"/>
                      <w:divBdr>
                        <w:top w:val="none" w:sz="0" w:space="0" w:color="auto"/>
                        <w:left w:val="none" w:sz="0" w:space="0" w:color="auto"/>
                        <w:bottom w:val="none" w:sz="0" w:space="0" w:color="auto"/>
                        <w:right w:val="none" w:sz="0" w:space="0" w:color="auto"/>
                      </w:divBdr>
                    </w:div>
                    <w:div w:id="1693339535">
                      <w:marLeft w:val="0"/>
                      <w:marRight w:val="0"/>
                      <w:marTop w:val="240"/>
                      <w:marBottom w:val="240"/>
                      <w:divBdr>
                        <w:top w:val="none" w:sz="0" w:space="0" w:color="auto"/>
                        <w:left w:val="none" w:sz="0" w:space="0" w:color="auto"/>
                        <w:bottom w:val="none" w:sz="0" w:space="0" w:color="auto"/>
                        <w:right w:val="none" w:sz="0" w:space="0" w:color="auto"/>
                      </w:divBdr>
                    </w:div>
                    <w:div w:id="376245455">
                      <w:marLeft w:val="0"/>
                      <w:marRight w:val="0"/>
                      <w:marTop w:val="0"/>
                      <w:marBottom w:val="0"/>
                      <w:divBdr>
                        <w:top w:val="none" w:sz="0" w:space="0" w:color="auto"/>
                        <w:left w:val="none" w:sz="0" w:space="0" w:color="auto"/>
                        <w:bottom w:val="none" w:sz="0" w:space="0" w:color="auto"/>
                        <w:right w:val="none" w:sz="0" w:space="0" w:color="auto"/>
                      </w:divBdr>
                      <w:divsChild>
                        <w:div w:id="848983879">
                          <w:marLeft w:val="0"/>
                          <w:marRight w:val="0"/>
                          <w:marTop w:val="240"/>
                          <w:marBottom w:val="240"/>
                          <w:divBdr>
                            <w:top w:val="none" w:sz="0" w:space="0" w:color="auto"/>
                            <w:left w:val="none" w:sz="0" w:space="0" w:color="auto"/>
                            <w:bottom w:val="none" w:sz="0" w:space="0" w:color="auto"/>
                            <w:right w:val="none" w:sz="0" w:space="0" w:color="auto"/>
                          </w:divBdr>
                        </w:div>
                      </w:divsChild>
                    </w:div>
                    <w:div w:id="171192035">
                      <w:marLeft w:val="0"/>
                      <w:marRight w:val="0"/>
                      <w:marTop w:val="0"/>
                      <w:marBottom w:val="0"/>
                      <w:divBdr>
                        <w:top w:val="none" w:sz="0" w:space="0" w:color="auto"/>
                        <w:left w:val="none" w:sz="0" w:space="0" w:color="auto"/>
                        <w:bottom w:val="none" w:sz="0" w:space="0" w:color="auto"/>
                        <w:right w:val="none" w:sz="0" w:space="0" w:color="auto"/>
                      </w:divBdr>
                      <w:divsChild>
                        <w:div w:id="1858277200">
                          <w:marLeft w:val="0"/>
                          <w:marRight w:val="0"/>
                          <w:marTop w:val="240"/>
                          <w:marBottom w:val="240"/>
                          <w:divBdr>
                            <w:top w:val="none" w:sz="0" w:space="0" w:color="auto"/>
                            <w:left w:val="none" w:sz="0" w:space="0" w:color="auto"/>
                            <w:bottom w:val="none" w:sz="0" w:space="0" w:color="auto"/>
                            <w:right w:val="none" w:sz="0" w:space="0" w:color="auto"/>
                          </w:divBdr>
                        </w:div>
                      </w:divsChild>
                    </w:div>
                    <w:div w:id="94517034">
                      <w:marLeft w:val="0"/>
                      <w:marRight w:val="0"/>
                      <w:marTop w:val="0"/>
                      <w:marBottom w:val="0"/>
                      <w:divBdr>
                        <w:top w:val="none" w:sz="0" w:space="0" w:color="auto"/>
                        <w:left w:val="none" w:sz="0" w:space="0" w:color="auto"/>
                        <w:bottom w:val="none" w:sz="0" w:space="0" w:color="auto"/>
                        <w:right w:val="none" w:sz="0" w:space="0" w:color="auto"/>
                      </w:divBdr>
                      <w:divsChild>
                        <w:div w:id="1606881551">
                          <w:marLeft w:val="0"/>
                          <w:marRight w:val="0"/>
                          <w:marTop w:val="240"/>
                          <w:marBottom w:val="240"/>
                          <w:divBdr>
                            <w:top w:val="none" w:sz="0" w:space="0" w:color="auto"/>
                            <w:left w:val="none" w:sz="0" w:space="0" w:color="auto"/>
                            <w:bottom w:val="none" w:sz="0" w:space="0" w:color="auto"/>
                            <w:right w:val="none" w:sz="0" w:space="0" w:color="auto"/>
                          </w:divBdr>
                        </w:div>
                      </w:divsChild>
                    </w:div>
                    <w:div w:id="1291402096">
                      <w:marLeft w:val="0"/>
                      <w:marRight w:val="0"/>
                      <w:marTop w:val="0"/>
                      <w:marBottom w:val="0"/>
                      <w:divBdr>
                        <w:top w:val="none" w:sz="0" w:space="0" w:color="auto"/>
                        <w:left w:val="none" w:sz="0" w:space="0" w:color="auto"/>
                        <w:bottom w:val="none" w:sz="0" w:space="0" w:color="auto"/>
                        <w:right w:val="none" w:sz="0" w:space="0" w:color="auto"/>
                      </w:divBdr>
                      <w:divsChild>
                        <w:div w:id="1759211903">
                          <w:marLeft w:val="0"/>
                          <w:marRight w:val="0"/>
                          <w:marTop w:val="240"/>
                          <w:marBottom w:val="240"/>
                          <w:divBdr>
                            <w:top w:val="none" w:sz="0" w:space="0" w:color="auto"/>
                            <w:left w:val="none" w:sz="0" w:space="0" w:color="auto"/>
                            <w:bottom w:val="none" w:sz="0" w:space="0" w:color="auto"/>
                            <w:right w:val="none" w:sz="0" w:space="0" w:color="auto"/>
                          </w:divBdr>
                        </w:div>
                      </w:divsChild>
                    </w:div>
                    <w:div w:id="92630496">
                      <w:marLeft w:val="0"/>
                      <w:marRight w:val="0"/>
                      <w:marTop w:val="0"/>
                      <w:marBottom w:val="0"/>
                      <w:divBdr>
                        <w:top w:val="none" w:sz="0" w:space="0" w:color="auto"/>
                        <w:left w:val="none" w:sz="0" w:space="0" w:color="auto"/>
                        <w:bottom w:val="none" w:sz="0" w:space="0" w:color="auto"/>
                        <w:right w:val="none" w:sz="0" w:space="0" w:color="auto"/>
                      </w:divBdr>
                      <w:divsChild>
                        <w:div w:id="1174026284">
                          <w:marLeft w:val="0"/>
                          <w:marRight w:val="0"/>
                          <w:marTop w:val="240"/>
                          <w:marBottom w:val="240"/>
                          <w:divBdr>
                            <w:top w:val="none" w:sz="0" w:space="0" w:color="auto"/>
                            <w:left w:val="none" w:sz="0" w:space="0" w:color="auto"/>
                            <w:bottom w:val="none" w:sz="0" w:space="0" w:color="auto"/>
                            <w:right w:val="none" w:sz="0" w:space="0" w:color="auto"/>
                          </w:divBdr>
                        </w:div>
                      </w:divsChild>
                    </w:div>
                    <w:div w:id="848562688">
                      <w:marLeft w:val="0"/>
                      <w:marRight w:val="0"/>
                      <w:marTop w:val="0"/>
                      <w:marBottom w:val="0"/>
                      <w:divBdr>
                        <w:top w:val="none" w:sz="0" w:space="0" w:color="auto"/>
                        <w:left w:val="none" w:sz="0" w:space="0" w:color="auto"/>
                        <w:bottom w:val="none" w:sz="0" w:space="0" w:color="auto"/>
                        <w:right w:val="none" w:sz="0" w:space="0" w:color="auto"/>
                      </w:divBdr>
                      <w:divsChild>
                        <w:div w:id="11425808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8007178">
                  <w:marLeft w:val="0"/>
                  <w:marRight w:val="0"/>
                  <w:marTop w:val="0"/>
                  <w:marBottom w:val="0"/>
                  <w:divBdr>
                    <w:top w:val="none" w:sz="0" w:space="0" w:color="auto"/>
                    <w:left w:val="none" w:sz="0" w:space="0" w:color="auto"/>
                    <w:bottom w:val="none" w:sz="0" w:space="0" w:color="auto"/>
                    <w:right w:val="none" w:sz="0" w:space="0" w:color="auto"/>
                  </w:divBdr>
                  <w:divsChild>
                    <w:div w:id="258492186">
                      <w:marLeft w:val="0"/>
                      <w:marRight w:val="0"/>
                      <w:marTop w:val="240"/>
                      <w:marBottom w:val="240"/>
                      <w:divBdr>
                        <w:top w:val="none" w:sz="0" w:space="0" w:color="auto"/>
                        <w:left w:val="none" w:sz="0" w:space="0" w:color="auto"/>
                        <w:bottom w:val="none" w:sz="0" w:space="0" w:color="auto"/>
                        <w:right w:val="none" w:sz="0" w:space="0" w:color="auto"/>
                      </w:divBdr>
                    </w:div>
                  </w:divsChild>
                </w:div>
                <w:div w:id="1765761558">
                  <w:marLeft w:val="0"/>
                  <w:marRight w:val="0"/>
                  <w:marTop w:val="0"/>
                  <w:marBottom w:val="0"/>
                  <w:divBdr>
                    <w:top w:val="none" w:sz="0" w:space="0" w:color="auto"/>
                    <w:left w:val="none" w:sz="0" w:space="0" w:color="auto"/>
                    <w:bottom w:val="none" w:sz="0" w:space="0" w:color="auto"/>
                    <w:right w:val="none" w:sz="0" w:space="0" w:color="auto"/>
                  </w:divBdr>
                  <w:divsChild>
                    <w:div w:id="2033721806">
                      <w:marLeft w:val="0"/>
                      <w:marRight w:val="0"/>
                      <w:marTop w:val="240"/>
                      <w:marBottom w:val="240"/>
                      <w:divBdr>
                        <w:top w:val="none" w:sz="0" w:space="0" w:color="auto"/>
                        <w:left w:val="none" w:sz="0" w:space="0" w:color="auto"/>
                        <w:bottom w:val="none" w:sz="0" w:space="0" w:color="auto"/>
                        <w:right w:val="none" w:sz="0" w:space="0" w:color="auto"/>
                      </w:divBdr>
                    </w:div>
                  </w:divsChild>
                </w:div>
                <w:div w:id="1671521953">
                  <w:marLeft w:val="0"/>
                  <w:marRight w:val="0"/>
                  <w:marTop w:val="0"/>
                  <w:marBottom w:val="0"/>
                  <w:divBdr>
                    <w:top w:val="none" w:sz="0" w:space="0" w:color="auto"/>
                    <w:left w:val="none" w:sz="0" w:space="0" w:color="auto"/>
                    <w:bottom w:val="none" w:sz="0" w:space="0" w:color="auto"/>
                    <w:right w:val="none" w:sz="0" w:space="0" w:color="auto"/>
                  </w:divBdr>
                  <w:divsChild>
                    <w:div w:id="2053767661">
                      <w:marLeft w:val="0"/>
                      <w:marRight w:val="0"/>
                      <w:marTop w:val="240"/>
                      <w:marBottom w:val="240"/>
                      <w:divBdr>
                        <w:top w:val="none" w:sz="0" w:space="0" w:color="auto"/>
                        <w:left w:val="none" w:sz="0" w:space="0" w:color="auto"/>
                        <w:bottom w:val="none" w:sz="0" w:space="0" w:color="auto"/>
                        <w:right w:val="none" w:sz="0" w:space="0" w:color="auto"/>
                      </w:divBdr>
                    </w:div>
                  </w:divsChild>
                </w:div>
                <w:div w:id="969087834">
                  <w:marLeft w:val="0"/>
                  <w:marRight w:val="0"/>
                  <w:marTop w:val="0"/>
                  <w:marBottom w:val="0"/>
                  <w:divBdr>
                    <w:top w:val="none" w:sz="0" w:space="0" w:color="auto"/>
                    <w:left w:val="none" w:sz="0" w:space="0" w:color="auto"/>
                    <w:bottom w:val="none" w:sz="0" w:space="0" w:color="auto"/>
                    <w:right w:val="none" w:sz="0" w:space="0" w:color="auto"/>
                  </w:divBdr>
                  <w:divsChild>
                    <w:div w:id="1132017809">
                      <w:marLeft w:val="0"/>
                      <w:marRight w:val="0"/>
                      <w:marTop w:val="240"/>
                      <w:marBottom w:val="240"/>
                      <w:divBdr>
                        <w:top w:val="none" w:sz="0" w:space="0" w:color="auto"/>
                        <w:left w:val="none" w:sz="0" w:space="0" w:color="auto"/>
                        <w:bottom w:val="none" w:sz="0" w:space="0" w:color="auto"/>
                        <w:right w:val="none" w:sz="0" w:space="0" w:color="auto"/>
                      </w:divBdr>
                    </w:div>
                  </w:divsChild>
                </w:div>
                <w:div w:id="786657500">
                  <w:marLeft w:val="0"/>
                  <w:marRight w:val="0"/>
                  <w:marTop w:val="0"/>
                  <w:marBottom w:val="0"/>
                  <w:divBdr>
                    <w:top w:val="none" w:sz="0" w:space="0" w:color="auto"/>
                    <w:left w:val="none" w:sz="0" w:space="0" w:color="auto"/>
                    <w:bottom w:val="none" w:sz="0" w:space="0" w:color="auto"/>
                    <w:right w:val="none" w:sz="0" w:space="0" w:color="auto"/>
                  </w:divBdr>
                  <w:divsChild>
                    <w:div w:id="1476484789">
                      <w:marLeft w:val="0"/>
                      <w:marRight w:val="0"/>
                      <w:marTop w:val="240"/>
                      <w:marBottom w:val="240"/>
                      <w:divBdr>
                        <w:top w:val="none" w:sz="0" w:space="0" w:color="auto"/>
                        <w:left w:val="none" w:sz="0" w:space="0" w:color="auto"/>
                        <w:bottom w:val="none" w:sz="0" w:space="0" w:color="auto"/>
                        <w:right w:val="none" w:sz="0" w:space="0" w:color="auto"/>
                      </w:divBdr>
                    </w:div>
                    <w:div w:id="1763262183">
                      <w:marLeft w:val="0"/>
                      <w:marRight w:val="0"/>
                      <w:marTop w:val="240"/>
                      <w:marBottom w:val="240"/>
                      <w:divBdr>
                        <w:top w:val="none" w:sz="0" w:space="0" w:color="auto"/>
                        <w:left w:val="none" w:sz="0" w:space="0" w:color="auto"/>
                        <w:bottom w:val="none" w:sz="0" w:space="0" w:color="auto"/>
                        <w:right w:val="none" w:sz="0" w:space="0" w:color="auto"/>
                      </w:divBdr>
                    </w:div>
                  </w:divsChild>
                </w:div>
                <w:div w:id="1390377304">
                  <w:marLeft w:val="0"/>
                  <w:marRight w:val="0"/>
                  <w:marTop w:val="0"/>
                  <w:marBottom w:val="0"/>
                  <w:divBdr>
                    <w:top w:val="none" w:sz="0" w:space="0" w:color="auto"/>
                    <w:left w:val="none" w:sz="0" w:space="0" w:color="auto"/>
                    <w:bottom w:val="none" w:sz="0" w:space="0" w:color="auto"/>
                    <w:right w:val="none" w:sz="0" w:space="0" w:color="auto"/>
                  </w:divBdr>
                  <w:divsChild>
                    <w:div w:id="1239635893">
                      <w:marLeft w:val="0"/>
                      <w:marRight w:val="0"/>
                      <w:marTop w:val="240"/>
                      <w:marBottom w:val="240"/>
                      <w:divBdr>
                        <w:top w:val="none" w:sz="0" w:space="0" w:color="auto"/>
                        <w:left w:val="none" w:sz="0" w:space="0" w:color="auto"/>
                        <w:bottom w:val="none" w:sz="0" w:space="0" w:color="auto"/>
                        <w:right w:val="none" w:sz="0" w:space="0" w:color="auto"/>
                      </w:divBdr>
                    </w:div>
                  </w:divsChild>
                </w:div>
                <w:div w:id="1801921285">
                  <w:marLeft w:val="0"/>
                  <w:marRight w:val="0"/>
                  <w:marTop w:val="0"/>
                  <w:marBottom w:val="0"/>
                  <w:divBdr>
                    <w:top w:val="none" w:sz="0" w:space="0" w:color="auto"/>
                    <w:left w:val="none" w:sz="0" w:space="0" w:color="auto"/>
                    <w:bottom w:val="none" w:sz="0" w:space="0" w:color="auto"/>
                    <w:right w:val="none" w:sz="0" w:space="0" w:color="auto"/>
                  </w:divBdr>
                  <w:divsChild>
                    <w:div w:id="1140347025">
                      <w:marLeft w:val="0"/>
                      <w:marRight w:val="0"/>
                      <w:marTop w:val="240"/>
                      <w:marBottom w:val="240"/>
                      <w:divBdr>
                        <w:top w:val="none" w:sz="0" w:space="0" w:color="auto"/>
                        <w:left w:val="none" w:sz="0" w:space="0" w:color="auto"/>
                        <w:bottom w:val="none" w:sz="0" w:space="0" w:color="auto"/>
                        <w:right w:val="none" w:sz="0" w:space="0" w:color="auto"/>
                      </w:divBdr>
                    </w:div>
                  </w:divsChild>
                </w:div>
                <w:div w:id="2094469927">
                  <w:marLeft w:val="0"/>
                  <w:marRight w:val="0"/>
                  <w:marTop w:val="0"/>
                  <w:marBottom w:val="0"/>
                  <w:divBdr>
                    <w:top w:val="none" w:sz="0" w:space="0" w:color="auto"/>
                    <w:left w:val="none" w:sz="0" w:space="0" w:color="auto"/>
                    <w:bottom w:val="none" w:sz="0" w:space="0" w:color="auto"/>
                    <w:right w:val="none" w:sz="0" w:space="0" w:color="auto"/>
                  </w:divBdr>
                  <w:divsChild>
                    <w:div w:id="156504018">
                      <w:marLeft w:val="0"/>
                      <w:marRight w:val="0"/>
                      <w:marTop w:val="240"/>
                      <w:marBottom w:val="240"/>
                      <w:divBdr>
                        <w:top w:val="none" w:sz="0" w:space="0" w:color="auto"/>
                        <w:left w:val="none" w:sz="0" w:space="0" w:color="auto"/>
                        <w:bottom w:val="none" w:sz="0" w:space="0" w:color="auto"/>
                        <w:right w:val="none" w:sz="0" w:space="0" w:color="auto"/>
                      </w:divBdr>
                    </w:div>
                  </w:divsChild>
                </w:div>
                <w:div w:id="209925642">
                  <w:marLeft w:val="0"/>
                  <w:marRight w:val="0"/>
                  <w:marTop w:val="0"/>
                  <w:marBottom w:val="0"/>
                  <w:divBdr>
                    <w:top w:val="none" w:sz="0" w:space="0" w:color="auto"/>
                    <w:left w:val="none" w:sz="0" w:space="0" w:color="auto"/>
                    <w:bottom w:val="none" w:sz="0" w:space="0" w:color="auto"/>
                    <w:right w:val="none" w:sz="0" w:space="0" w:color="auto"/>
                  </w:divBdr>
                  <w:divsChild>
                    <w:div w:id="1445491287">
                      <w:marLeft w:val="0"/>
                      <w:marRight w:val="0"/>
                      <w:marTop w:val="240"/>
                      <w:marBottom w:val="240"/>
                      <w:divBdr>
                        <w:top w:val="none" w:sz="0" w:space="0" w:color="auto"/>
                        <w:left w:val="none" w:sz="0" w:space="0" w:color="auto"/>
                        <w:bottom w:val="none" w:sz="0" w:space="0" w:color="auto"/>
                        <w:right w:val="none" w:sz="0" w:space="0" w:color="auto"/>
                      </w:divBdr>
                    </w:div>
                  </w:divsChild>
                </w:div>
                <w:div w:id="1838881859">
                  <w:marLeft w:val="0"/>
                  <w:marRight w:val="0"/>
                  <w:marTop w:val="0"/>
                  <w:marBottom w:val="0"/>
                  <w:divBdr>
                    <w:top w:val="none" w:sz="0" w:space="0" w:color="auto"/>
                    <w:left w:val="none" w:sz="0" w:space="0" w:color="auto"/>
                    <w:bottom w:val="none" w:sz="0" w:space="0" w:color="auto"/>
                    <w:right w:val="none" w:sz="0" w:space="0" w:color="auto"/>
                  </w:divBdr>
                  <w:divsChild>
                    <w:div w:id="1022978685">
                      <w:marLeft w:val="0"/>
                      <w:marRight w:val="0"/>
                      <w:marTop w:val="240"/>
                      <w:marBottom w:val="240"/>
                      <w:divBdr>
                        <w:top w:val="none" w:sz="0" w:space="0" w:color="auto"/>
                        <w:left w:val="none" w:sz="0" w:space="0" w:color="auto"/>
                        <w:bottom w:val="none" w:sz="0" w:space="0" w:color="auto"/>
                        <w:right w:val="none" w:sz="0" w:space="0" w:color="auto"/>
                      </w:divBdr>
                    </w:div>
                  </w:divsChild>
                </w:div>
                <w:div w:id="1825125429">
                  <w:marLeft w:val="0"/>
                  <w:marRight w:val="0"/>
                  <w:marTop w:val="0"/>
                  <w:marBottom w:val="0"/>
                  <w:divBdr>
                    <w:top w:val="none" w:sz="0" w:space="0" w:color="auto"/>
                    <w:left w:val="none" w:sz="0" w:space="0" w:color="auto"/>
                    <w:bottom w:val="none" w:sz="0" w:space="0" w:color="auto"/>
                    <w:right w:val="none" w:sz="0" w:space="0" w:color="auto"/>
                  </w:divBdr>
                  <w:divsChild>
                    <w:div w:id="1275402928">
                      <w:marLeft w:val="0"/>
                      <w:marRight w:val="0"/>
                      <w:marTop w:val="240"/>
                      <w:marBottom w:val="240"/>
                      <w:divBdr>
                        <w:top w:val="none" w:sz="0" w:space="0" w:color="auto"/>
                        <w:left w:val="none" w:sz="0" w:space="0" w:color="auto"/>
                        <w:bottom w:val="none" w:sz="0" w:space="0" w:color="auto"/>
                        <w:right w:val="none" w:sz="0" w:space="0" w:color="auto"/>
                      </w:divBdr>
                    </w:div>
                  </w:divsChild>
                </w:div>
                <w:div w:id="1993750047">
                  <w:marLeft w:val="0"/>
                  <w:marRight w:val="0"/>
                  <w:marTop w:val="0"/>
                  <w:marBottom w:val="0"/>
                  <w:divBdr>
                    <w:top w:val="none" w:sz="0" w:space="0" w:color="auto"/>
                    <w:left w:val="none" w:sz="0" w:space="0" w:color="auto"/>
                    <w:bottom w:val="none" w:sz="0" w:space="0" w:color="auto"/>
                    <w:right w:val="none" w:sz="0" w:space="0" w:color="auto"/>
                  </w:divBdr>
                  <w:divsChild>
                    <w:div w:id="1928535505">
                      <w:marLeft w:val="0"/>
                      <w:marRight w:val="0"/>
                      <w:marTop w:val="240"/>
                      <w:marBottom w:val="240"/>
                      <w:divBdr>
                        <w:top w:val="none" w:sz="0" w:space="0" w:color="auto"/>
                        <w:left w:val="none" w:sz="0" w:space="0" w:color="auto"/>
                        <w:bottom w:val="none" w:sz="0" w:space="0" w:color="auto"/>
                        <w:right w:val="none" w:sz="0" w:space="0" w:color="auto"/>
                      </w:divBdr>
                    </w:div>
                  </w:divsChild>
                </w:div>
                <w:div w:id="485362717">
                  <w:marLeft w:val="0"/>
                  <w:marRight w:val="0"/>
                  <w:marTop w:val="0"/>
                  <w:marBottom w:val="0"/>
                  <w:divBdr>
                    <w:top w:val="none" w:sz="0" w:space="0" w:color="auto"/>
                    <w:left w:val="none" w:sz="0" w:space="0" w:color="auto"/>
                    <w:bottom w:val="none" w:sz="0" w:space="0" w:color="auto"/>
                    <w:right w:val="none" w:sz="0" w:space="0" w:color="auto"/>
                  </w:divBdr>
                  <w:divsChild>
                    <w:div w:id="1224829728">
                      <w:marLeft w:val="0"/>
                      <w:marRight w:val="0"/>
                      <w:marTop w:val="240"/>
                      <w:marBottom w:val="240"/>
                      <w:divBdr>
                        <w:top w:val="none" w:sz="0" w:space="0" w:color="auto"/>
                        <w:left w:val="none" w:sz="0" w:space="0" w:color="auto"/>
                        <w:bottom w:val="none" w:sz="0" w:space="0" w:color="auto"/>
                        <w:right w:val="none" w:sz="0" w:space="0" w:color="auto"/>
                      </w:divBdr>
                    </w:div>
                    <w:div w:id="1339887084">
                      <w:marLeft w:val="0"/>
                      <w:marRight w:val="0"/>
                      <w:marTop w:val="240"/>
                      <w:marBottom w:val="240"/>
                      <w:divBdr>
                        <w:top w:val="none" w:sz="0" w:space="0" w:color="auto"/>
                        <w:left w:val="none" w:sz="0" w:space="0" w:color="auto"/>
                        <w:bottom w:val="none" w:sz="0" w:space="0" w:color="auto"/>
                        <w:right w:val="none" w:sz="0" w:space="0" w:color="auto"/>
                      </w:divBdr>
                    </w:div>
                  </w:divsChild>
                </w:div>
                <w:div w:id="801967283">
                  <w:marLeft w:val="0"/>
                  <w:marRight w:val="0"/>
                  <w:marTop w:val="0"/>
                  <w:marBottom w:val="0"/>
                  <w:divBdr>
                    <w:top w:val="none" w:sz="0" w:space="0" w:color="auto"/>
                    <w:left w:val="none" w:sz="0" w:space="0" w:color="auto"/>
                    <w:bottom w:val="none" w:sz="0" w:space="0" w:color="auto"/>
                    <w:right w:val="none" w:sz="0" w:space="0" w:color="auto"/>
                  </w:divBdr>
                  <w:divsChild>
                    <w:div w:id="936250880">
                      <w:marLeft w:val="0"/>
                      <w:marRight w:val="0"/>
                      <w:marTop w:val="240"/>
                      <w:marBottom w:val="240"/>
                      <w:divBdr>
                        <w:top w:val="none" w:sz="0" w:space="0" w:color="auto"/>
                        <w:left w:val="none" w:sz="0" w:space="0" w:color="auto"/>
                        <w:bottom w:val="none" w:sz="0" w:space="0" w:color="auto"/>
                        <w:right w:val="none" w:sz="0" w:space="0" w:color="auto"/>
                      </w:divBdr>
                    </w:div>
                  </w:divsChild>
                </w:div>
                <w:div w:id="451174956">
                  <w:marLeft w:val="0"/>
                  <w:marRight w:val="0"/>
                  <w:marTop w:val="0"/>
                  <w:marBottom w:val="0"/>
                  <w:divBdr>
                    <w:top w:val="none" w:sz="0" w:space="0" w:color="auto"/>
                    <w:left w:val="none" w:sz="0" w:space="0" w:color="auto"/>
                    <w:bottom w:val="none" w:sz="0" w:space="0" w:color="auto"/>
                    <w:right w:val="none" w:sz="0" w:space="0" w:color="auto"/>
                  </w:divBdr>
                  <w:divsChild>
                    <w:div w:id="978220825">
                      <w:marLeft w:val="0"/>
                      <w:marRight w:val="0"/>
                      <w:marTop w:val="240"/>
                      <w:marBottom w:val="240"/>
                      <w:divBdr>
                        <w:top w:val="none" w:sz="0" w:space="0" w:color="auto"/>
                        <w:left w:val="none" w:sz="0" w:space="0" w:color="auto"/>
                        <w:bottom w:val="none" w:sz="0" w:space="0" w:color="auto"/>
                        <w:right w:val="none" w:sz="0" w:space="0" w:color="auto"/>
                      </w:divBdr>
                    </w:div>
                  </w:divsChild>
                </w:div>
                <w:div w:id="1593513476">
                  <w:marLeft w:val="0"/>
                  <w:marRight w:val="0"/>
                  <w:marTop w:val="0"/>
                  <w:marBottom w:val="0"/>
                  <w:divBdr>
                    <w:top w:val="none" w:sz="0" w:space="0" w:color="auto"/>
                    <w:left w:val="none" w:sz="0" w:space="0" w:color="auto"/>
                    <w:bottom w:val="none" w:sz="0" w:space="0" w:color="auto"/>
                    <w:right w:val="none" w:sz="0" w:space="0" w:color="auto"/>
                  </w:divBdr>
                </w:div>
              </w:divsChild>
            </w:div>
            <w:div w:id="455565413">
              <w:marLeft w:val="0"/>
              <w:marRight w:val="0"/>
              <w:marTop w:val="0"/>
              <w:marBottom w:val="0"/>
              <w:divBdr>
                <w:top w:val="none" w:sz="0" w:space="0" w:color="auto"/>
                <w:left w:val="none" w:sz="0" w:space="0" w:color="auto"/>
                <w:bottom w:val="none" w:sz="0" w:space="0" w:color="auto"/>
                <w:right w:val="none" w:sz="0" w:space="0" w:color="auto"/>
              </w:divBdr>
              <w:divsChild>
                <w:div w:id="1440369543">
                  <w:marLeft w:val="0"/>
                  <w:marRight w:val="0"/>
                  <w:marTop w:val="0"/>
                  <w:marBottom w:val="0"/>
                  <w:divBdr>
                    <w:top w:val="none" w:sz="0" w:space="0" w:color="auto"/>
                    <w:left w:val="none" w:sz="0" w:space="0" w:color="auto"/>
                    <w:bottom w:val="none" w:sz="0" w:space="0" w:color="auto"/>
                    <w:right w:val="none" w:sz="0" w:space="0" w:color="auto"/>
                  </w:divBdr>
                  <w:divsChild>
                    <w:div w:id="1816726936">
                      <w:marLeft w:val="0"/>
                      <w:marRight w:val="0"/>
                      <w:marTop w:val="0"/>
                      <w:marBottom w:val="0"/>
                      <w:divBdr>
                        <w:top w:val="none" w:sz="0" w:space="0" w:color="auto"/>
                        <w:left w:val="none" w:sz="0" w:space="0" w:color="auto"/>
                        <w:bottom w:val="none" w:sz="0" w:space="0" w:color="auto"/>
                        <w:right w:val="none" w:sz="0" w:space="0" w:color="auto"/>
                      </w:divBdr>
                    </w:div>
                    <w:div w:id="478347326">
                      <w:marLeft w:val="0"/>
                      <w:marRight w:val="0"/>
                      <w:marTop w:val="0"/>
                      <w:marBottom w:val="0"/>
                      <w:divBdr>
                        <w:top w:val="none" w:sz="0" w:space="0" w:color="auto"/>
                        <w:left w:val="none" w:sz="0" w:space="0" w:color="auto"/>
                        <w:bottom w:val="none" w:sz="0" w:space="0" w:color="auto"/>
                        <w:right w:val="none" w:sz="0" w:space="0" w:color="auto"/>
                      </w:divBdr>
                    </w:div>
                    <w:div w:id="1340161878">
                      <w:marLeft w:val="0"/>
                      <w:marRight w:val="0"/>
                      <w:marTop w:val="0"/>
                      <w:marBottom w:val="0"/>
                      <w:divBdr>
                        <w:top w:val="none" w:sz="0" w:space="0" w:color="auto"/>
                        <w:left w:val="none" w:sz="0" w:space="0" w:color="auto"/>
                        <w:bottom w:val="none" w:sz="0" w:space="0" w:color="auto"/>
                        <w:right w:val="none" w:sz="0" w:space="0" w:color="auto"/>
                      </w:divBdr>
                    </w:div>
                  </w:divsChild>
                </w:div>
                <w:div w:id="1678800828">
                  <w:marLeft w:val="0"/>
                  <w:marRight w:val="0"/>
                  <w:marTop w:val="0"/>
                  <w:marBottom w:val="0"/>
                  <w:divBdr>
                    <w:top w:val="none" w:sz="0" w:space="0" w:color="auto"/>
                    <w:left w:val="none" w:sz="0" w:space="0" w:color="auto"/>
                    <w:bottom w:val="none" w:sz="0" w:space="0" w:color="auto"/>
                    <w:right w:val="none" w:sz="0" w:space="0" w:color="auto"/>
                  </w:divBdr>
                  <w:divsChild>
                    <w:div w:id="1420490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94646046">
              <w:marLeft w:val="0"/>
              <w:marRight w:val="0"/>
              <w:marTop w:val="0"/>
              <w:marBottom w:val="0"/>
              <w:divBdr>
                <w:top w:val="none" w:sz="0" w:space="0" w:color="auto"/>
                <w:left w:val="none" w:sz="0" w:space="0" w:color="auto"/>
                <w:bottom w:val="none" w:sz="0" w:space="0" w:color="auto"/>
                <w:right w:val="none" w:sz="0" w:space="0" w:color="auto"/>
              </w:divBdr>
              <w:divsChild>
                <w:div w:id="537553036">
                  <w:marLeft w:val="0"/>
                  <w:marRight w:val="0"/>
                  <w:marTop w:val="0"/>
                  <w:marBottom w:val="0"/>
                  <w:divBdr>
                    <w:top w:val="none" w:sz="0" w:space="0" w:color="auto"/>
                    <w:left w:val="none" w:sz="0" w:space="0" w:color="auto"/>
                    <w:bottom w:val="none" w:sz="0" w:space="0" w:color="auto"/>
                    <w:right w:val="none" w:sz="0" w:space="0" w:color="auto"/>
                  </w:divBdr>
                </w:div>
                <w:div w:id="206453942">
                  <w:marLeft w:val="0"/>
                  <w:marRight w:val="0"/>
                  <w:marTop w:val="0"/>
                  <w:marBottom w:val="0"/>
                  <w:divBdr>
                    <w:top w:val="none" w:sz="0" w:space="0" w:color="auto"/>
                    <w:left w:val="none" w:sz="0" w:space="0" w:color="auto"/>
                    <w:bottom w:val="none" w:sz="0" w:space="0" w:color="auto"/>
                    <w:right w:val="none" w:sz="0" w:space="0" w:color="auto"/>
                  </w:divBdr>
                  <w:divsChild>
                    <w:div w:id="1761633434">
                      <w:marLeft w:val="0"/>
                      <w:marRight w:val="0"/>
                      <w:marTop w:val="240"/>
                      <w:marBottom w:val="240"/>
                      <w:divBdr>
                        <w:top w:val="none" w:sz="0" w:space="0" w:color="auto"/>
                        <w:left w:val="none" w:sz="0" w:space="0" w:color="auto"/>
                        <w:bottom w:val="none" w:sz="0" w:space="0" w:color="auto"/>
                        <w:right w:val="none" w:sz="0" w:space="0" w:color="auto"/>
                      </w:divBdr>
                    </w:div>
                  </w:divsChild>
                </w:div>
                <w:div w:id="414741098">
                  <w:marLeft w:val="0"/>
                  <w:marRight w:val="0"/>
                  <w:marTop w:val="0"/>
                  <w:marBottom w:val="0"/>
                  <w:divBdr>
                    <w:top w:val="none" w:sz="0" w:space="0" w:color="auto"/>
                    <w:left w:val="none" w:sz="0" w:space="0" w:color="auto"/>
                    <w:bottom w:val="none" w:sz="0" w:space="0" w:color="auto"/>
                    <w:right w:val="none" w:sz="0" w:space="0" w:color="auto"/>
                  </w:divBdr>
                  <w:divsChild>
                    <w:div w:id="585042672">
                      <w:marLeft w:val="0"/>
                      <w:marRight w:val="0"/>
                      <w:marTop w:val="240"/>
                      <w:marBottom w:val="240"/>
                      <w:divBdr>
                        <w:top w:val="none" w:sz="0" w:space="0" w:color="auto"/>
                        <w:left w:val="none" w:sz="0" w:space="0" w:color="auto"/>
                        <w:bottom w:val="none" w:sz="0" w:space="0" w:color="auto"/>
                        <w:right w:val="none" w:sz="0" w:space="0" w:color="auto"/>
                      </w:divBdr>
                    </w:div>
                  </w:divsChild>
                </w:div>
                <w:div w:id="262956400">
                  <w:marLeft w:val="0"/>
                  <w:marRight w:val="0"/>
                  <w:marTop w:val="0"/>
                  <w:marBottom w:val="0"/>
                  <w:divBdr>
                    <w:top w:val="none" w:sz="0" w:space="0" w:color="auto"/>
                    <w:left w:val="none" w:sz="0" w:space="0" w:color="auto"/>
                    <w:bottom w:val="none" w:sz="0" w:space="0" w:color="auto"/>
                    <w:right w:val="none" w:sz="0" w:space="0" w:color="auto"/>
                  </w:divBdr>
                  <w:divsChild>
                    <w:div w:id="1937900552">
                      <w:marLeft w:val="0"/>
                      <w:marRight w:val="0"/>
                      <w:marTop w:val="240"/>
                      <w:marBottom w:val="240"/>
                      <w:divBdr>
                        <w:top w:val="none" w:sz="0" w:space="0" w:color="auto"/>
                        <w:left w:val="none" w:sz="0" w:space="0" w:color="auto"/>
                        <w:bottom w:val="none" w:sz="0" w:space="0" w:color="auto"/>
                        <w:right w:val="none" w:sz="0" w:space="0" w:color="auto"/>
                      </w:divBdr>
                    </w:div>
                    <w:div w:id="736317938">
                      <w:marLeft w:val="0"/>
                      <w:marRight w:val="0"/>
                      <w:marTop w:val="0"/>
                      <w:marBottom w:val="0"/>
                      <w:divBdr>
                        <w:top w:val="none" w:sz="0" w:space="0" w:color="auto"/>
                        <w:left w:val="none" w:sz="0" w:space="0" w:color="auto"/>
                        <w:bottom w:val="none" w:sz="0" w:space="0" w:color="auto"/>
                        <w:right w:val="none" w:sz="0" w:space="0" w:color="auto"/>
                      </w:divBdr>
                    </w:div>
                    <w:div w:id="1668436203">
                      <w:marLeft w:val="0"/>
                      <w:marRight w:val="0"/>
                      <w:marTop w:val="0"/>
                      <w:marBottom w:val="0"/>
                      <w:divBdr>
                        <w:top w:val="none" w:sz="0" w:space="0" w:color="auto"/>
                        <w:left w:val="none" w:sz="0" w:space="0" w:color="auto"/>
                        <w:bottom w:val="none" w:sz="0" w:space="0" w:color="auto"/>
                        <w:right w:val="none" w:sz="0" w:space="0" w:color="auto"/>
                      </w:divBdr>
                    </w:div>
                    <w:div w:id="1998654682">
                      <w:marLeft w:val="0"/>
                      <w:marRight w:val="0"/>
                      <w:marTop w:val="0"/>
                      <w:marBottom w:val="0"/>
                      <w:divBdr>
                        <w:top w:val="none" w:sz="0" w:space="0" w:color="auto"/>
                        <w:left w:val="none" w:sz="0" w:space="0" w:color="auto"/>
                        <w:bottom w:val="none" w:sz="0" w:space="0" w:color="auto"/>
                        <w:right w:val="none" w:sz="0" w:space="0" w:color="auto"/>
                      </w:divBdr>
                    </w:div>
                  </w:divsChild>
                </w:div>
                <w:div w:id="531921298">
                  <w:marLeft w:val="0"/>
                  <w:marRight w:val="0"/>
                  <w:marTop w:val="0"/>
                  <w:marBottom w:val="0"/>
                  <w:divBdr>
                    <w:top w:val="none" w:sz="0" w:space="0" w:color="auto"/>
                    <w:left w:val="none" w:sz="0" w:space="0" w:color="auto"/>
                    <w:bottom w:val="none" w:sz="0" w:space="0" w:color="auto"/>
                    <w:right w:val="none" w:sz="0" w:space="0" w:color="auto"/>
                  </w:divBdr>
                  <w:divsChild>
                    <w:div w:id="322246346">
                      <w:marLeft w:val="0"/>
                      <w:marRight w:val="0"/>
                      <w:marTop w:val="240"/>
                      <w:marBottom w:val="240"/>
                      <w:divBdr>
                        <w:top w:val="none" w:sz="0" w:space="0" w:color="auto"/>
                        <w:left w:val="none" w:sz="0" w:space="0" w:color="auto"/>
                        <w:bottom w:val="none" w:sz="0" w:space="0" w:color="auto"/>
                        <w:right w:val="none" w:sz="0" w:space="0" w:color="auto"/>
                      </w:divBdr>
                    </w:div>
                    <w:div w:id="1170218542">
                      <w:marLeft w:val="0"/>
                      <w:marRight w:val="0"/>
                      <w:marTop w:val="0"/>
                      <w:marBottom w:val="0"/>
                      <w:divBdr>
                        <w:top w:val="none" w:sz="0" w:space="0" w:color="auto"/>
                        <w:left w:val="none" w:sz="0" w:space="0" w:color="auto"/>
                        <w:bottom w:val="none" w:sz="0" w:space="0" w:color="auto"/>
                        <w:right w:val="none" w:sz="0" w:space="0" w:color="auto"/>
                      </w:divBdr>
                    </w:div>
                    <w:div w:id="1796605160">
                      <w:marLeft w:val="0"/>
                      <w:marRight w:val="0"/>
                      <w:marTop w:val="0"/>
                      <w:marBottom w:val="0"/>
                      <w:divBdr>
                        <w:top w:val="none" w:sz="0" w:space="0" w:color="auto"/>
                        <w:left w:val="none" w:sz="0" w:space="0" w:color="auto"/>
                        <w:bottom w:val="none" w:sz="0" w:space="0" w:color="auto"/>
                        <w:right w:val="none" w:sz="0" w:space="0" w:color="auto"/>
                      </w:divBdr>
                      <w:divsChild>
                        <w:div w:id="1501698936">
                          <w:marLeft w:val="0"/>
                          <w:marRight w:val="0"/>
                          <w:marTop w:val="240"/>
                          <w:marBottom w:val="240"/>
                          <w:divBdr>
                            <w:top w:val="none" w:sz="0" w:space="0" w:color="auto"/>
                            <w:left w:val="none" w:sz="0" w:space="0" w:color="auto"/>
                            <w:bottom w:val="none" w:sz="0" w:space="0" w:color="auto"/>
                            <w:right w:val="none" w:sz="0" w:space="0" w:color="auto"/>
                          </w:divBdr>
                        </w:div>
                      </w:divsChild>
                    </w:div>
                    <w:div w:id="1912233107">
                      <w:marLeft w:val="0"/>
                      <w:marRight w:val="0"/>
                      <w:marTop w:val="0"/>
                      <w:marBottom w:val="0"/>
                      <w:divBdr>
                        <w:top w:val="none" w:sz="0" w:space="0" w:color="auto"/>
                        <w:left w:val="none" w:sz="0" w:space="0" w:color="auto"/>
                        <w:bottom w:val="none" w:sz="0" w:space="0" w:color="auto"/>
                        <w:right w:val="none" w:sz="0" w:space="0" w:color="auto"/>
                      </w:divBdr>
                      <w:divsChild>
                        <w:div w:id="10590121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55682599">
                  <w:marLeft w:val="0"/>
                  <w:marRight w:val="0"/>
                  <w:marTop w:val="0"/>
                  <w:marBottom w:val="0"/>
                  <w:divBdr>
                    <w:top w:val="none" w:sz="0" w:space="0" w:color="auto"/>
                    <w:left w:val="none" w:sz="0" w:space="0" w:color="auto"/>
                    <w:bottom w:val="none" w:sz="0" w:space="0" w:color="auto"/>
                    <w:right w:val="none" w:sz="0" w:space="0" w:color="auto"/>
                  </w:divBdr>
                  <w:divsChild>
                    <w:div w:id="19501153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6586483">
          <w:marLeft w:val="0"/>
          <w:marRight w:val="0"/>
          <w:marTop w:val="0"/>
          <w:marBottom w:val="0"/>
          <w:divBdr>
            <w:top w:val="none" w:sz="0" w:space="0" w:color="auto"/>
            <w:left w:val="none" w:sz="0" w:space="0" w:color="auto"/>
            <w:bottom w:val="none" w:sz="0" w:space="0" w:color="auto"/>
            <w:right w:val="none" w:sz="0" w:space="0" w:color="auto"/>
          </w:divBdr>
          <w:divsChild>
            <w:div w:id="916477778">
              <w:marLeft w:val="0"/>
              <w:marRight w:val="0"/>
              <w:marTop w:val="0"/>
              <w:marBottom w:val="0"/>
              <w:divBdr>
                <w:top w:val="none" w:sz="0" w:space="0" w:color="auto"/>
                <w:left w:val="none" w:sz="0" w:space="0" w:color="auto"/>
                <w:bottom w:val="none" w:sz="0" w:space="0" w:color="auto"/>
                <w:right w:val="none" w:sz="0" w:space="0" w:color="auto"/>
              </w:divBdr>
              <w:divsChild>
                <w:div w:id="632712158">
                  <w:marLeft w:val="0"/>
                  <w:marRight w:val="0"/>
                  <w:marTop w:val="0"/>
                  <w:marBottom w:val="0"/>
                  <w:divBdr>
                    <w:top w:val="none" w:sz="0" w:space="0" w:color="auto"/>
                    <w:left w:val="none" w:sz="0" w:space="0" w:color="auto"/>
                    <w:bottom w:val="none" w:sz="0" w:space="0" w:color="auto"/>
                    <w:right w:val="none" w:sz="0" w:space="0" w:color="auto"/>
                  </w:divBdr>
                </w:div>
                <w:div w:id="1510175267">
                  <w:marLeft w:val="0"/>
                  <w:marRight w:val="0"/>
                  <w:marTop w:val="0"/>
                  <w:marBottom w:val="0"/>
                  <w:divBdr>
                    <w:top w:val="none" w:sz="0" w:space="0" w:color="auto"/>
                    <w:left w:val="none" w:sz="0" w:space="0" w:color="auto"/>
                    <w:bottom w:val="none" w:sz="0" w:space="0" w:color="auto"/>
                    <w:right w:val="none" w:sz="0" w:space="0" w:color="auto"/>
                  </w:divBdr>
                  <w:divsChild>
                    <w:div w:id="1155872931">
                      <w:marLeft w:val="0"/>
                      <w:marRight w:val="0"/>
                      <w:marTop w:val="240"/>
                      <w:marBottom w:val="240"/>
                      <w:divBdr>
                        <w:top w:val="none" w:sz="0" w:space="0" w:color="auto"/>
                        <w:left w:val="none" w:sz="0" w:space="0" w:color="auto"/>
                        <w:bottom w:val="none" w:sz="0" w:space="0" w:color="auto"/>
                        <w:right w:val="none" w:sz="0" w:space="0" w:color="auto"/>
                      </w:divBdr>
                    </w:div>
                  </w:divsChild>
                </w:div>
                <w:div w:id="249583008">
                  <w:marLeft w:val="0"/>
                  <w:marRight w:val="0"/>
                  <w:marTop w:val="0"/>
                  <w:marBottom w:val="0"/>
                  <w:divBdr>
                    <w:top w:val="none" w:sz="0" w:space="0" w:color="auto"/>
                    <w:left w:val="none" w:sz="0" w:space="0" w:color="auto"/>
                    <w:bottom w:val="none" w:sz="0" w:space="0" w:color="auto"/>
                    <w:right w:val="none" w:sz="0" w:space="0" w:color="auto"/>
                  </w:divBdr>
                  <w:divsChild>
                    <w:div w:id="1495300735">
                      <w:marLeft w:val="0"/>
                      <w:marRight w:val="0"/>
                      <w:marTop w:val="240"/>
                      <w:marBottom w:val="240"/>
                      <w:divBdr>
                        <w:top w:val="none" w:sz="0" w:space="0" w:color="auto"/>
                        <w:left w:val="none" w:sz="0" w:space="0" w:color="auto"/>
                        <w:bottom w:val="none" w:sz="0" w:space="0" w:color="auto"/>
                        <w:right w:val="none" w:sz="0" w:space="0" w:color="auto"/>
                      </w:divBdr>
                    </w:div>
                  </w:divsChild>
                </w:div>
                <w:div w:id="1666006615">
                  <w:marLeft w:val="0"/>
                  <w:marRight w:val="0"/>
                  <w:marTop w:val="0"/>
                  <w:marBottom w:val="0"/>
                  <w:divBdr>
                    <w:top w:val="none" w:sz="0" w:space="0" w:color="auto"/>
                    <w:left w:val="none" w:sz="0" w:space="0" w:color="auto"/>
                    <w:bottom w:val="none" w:sz="0" w:space="0" w:color="auto"/>
                    <w:right w:val="none" w:sz="0" w:space="0" w:color="auto"/>
                  </w:divBdr>
                  <w:divsChild>
                    <w:div w:id="1009330907">
                      <w:marLeft w:val="0"/>
                      <w:marRight w:val="0"/>
                      <w:marTop w:val="0"/>
                      <w:marBottom w:val="0"/>
                      <w:divBdr>
                        <w:top w:val="none" w:sz="0" w:space="0" w:color="auto"/>
                        <w:left w:val="none" w:sz="0" w:space="0" w:color="auto"/>
                        <w:bottom w:val="none" w:sz="0" w:space="0" w:color="auto"/>
                        <w:right w:val="none" w:sz="0" w:space="0" w:color="auto"/>
                      </w:divBdr>
                      <w:divsChild>
                        <w:div w:id="1808477015">
                          <w:marLeft w:val="0"/>
                          <w:marRight w:val="0"/>
                          <w:marTop w:val="240"/>
                          <w:marBottom w:val="240"/>
                          <w:divBdr>
                            <w:top w:val="none" w:sz="0" w:space="0" w:color="auto"/>
                            <w:left w:val="none" w:sz="0" w:space="0" w:color="auto"/>
                            <w:bottom w:val="none" w:sz="0" w:space="0" w:color="auto"/>
                            <w:right w:val="none" w:sz="0" w:space="0" w:color="auto"/>
                          </w:divBdr>
                        </w:div>
                      </w:divsChild>
                    </w:div>
                    <w:div w:id="361831014">
                      <w:marLeft w:val="0"/>
                      <w:marRight w:val="0"/>
                      <w:marTop w:val="0"/>
                      <w:marBottom w:val="0"/>
                      <w:divBdr>
                        <w:top w:val="none" w:sz="0" w:space="0" w:color="auto"/>
                        <w:left w:val="none" w:sz="0" w:space="0" w:color="auto"/>
                        <w:bottom w:val="none" w:sz="0" w:space="0" w:color="auto"/>
                        <w:right w:val="none" w:sz="0" w:space="0" w:color="auto"/>
                      </w:divBdr>
                      <w:divsChild>
                        <w:div w:id="561402266">
                          <w:marLeft w:val="0"/>
                          <w:marRight w:val="0"/>
                          <w:marTop w:val="240"/>
                          <w:marBottom w:val="240"/>
                          <w:divBdr>
                            <w:top w:val="none" w:sz="0" w:space="0" w:color="auto"/>
                            <w:left w:val="none" w:sz="0" w:space="0" w:color="auto"/>
                            <w:bottom w:val="none" w:sz="0" w:space="0" w:color="auto"/>
                            <w:right w:val="none" w:sz="0" w:space="0" w:color="auto"/>
                          </w:divBdr>
                        </w:div>
                      </w:divsChild>
                    </w:div>
                    <w:div w:id="1051884532">
                      <w:marLeft w:val="0"/>
                      <w:marRight w:val="0"/>
                      <w:marTop w:val="0"/>
                      <w:marBottom w:val="0"/>
                      <w:divBdr>
                        <w:top w:val="none" w:sz="0" w:space="0" w:color="auto"/>
                        <w:left w:val="none" w:sz="0" w:space="0" w:color="auto"/>
                        <w:bottom w:val="none" w:sz="0" w:space="0" w:color="auto"/>
                        <w:right w:val="none" w:sz="0" w:space="0" w:color="auto"/>
                      </w:divBdr>
                      <w:divsChild>
                        <w:div w:id="1281297404">
                          <w:marLeft w:val="0"/>
                          <w:marRight w:val="0"/>
                          <w:marTop w:val="240"/>
                          <w:marBottom w:val="240"/>
                          <w:divBdr>
                            <w:top w:val="none" w:sz="0" w:space="0" w:color="auto"/>
                            <w:left w:val="none" w:sz="0" w:space="0" w:color="auto"/>
                            <w:bottom w:val="none" w:sz="0" w:space="0" w:color="auto"/>
                            <w:right w:val="none" w:sz="0" w:space="0" w:color="auto"/>
                          </w:divBdr>
                        </w:div>
                      </w:divsChild>
                    </w:div>
                    <w:div w:id="1606116211">
                      <w:marLeft w:val="0"/>
                      <w:marRight w:val="0"/>
                      <w:marTop w:val="0"/>
                      <w:marBottom w:val="0"/>
                      <w:divBdr>
                        <w:top w:val="none" w:sz="0" w:space="0" w:color="auto"/>
                        <w:left w:val="none" w:sz="0" w:space="0" w:color="auto"/>
                        <w:bottom w:val="none" w:sz="0" w:space="0" w:color="auto"/>
                        <w:right w:val="none" w:sz="0" w:space="0" w:color="auto"/>
                      </w:divBdr>
                    </w:div>
                    <w:div w:id="1362821345">
                      <w:marLeft w:val="0"/>
                      <w:marRight w:val="0"/>
                      <w:marTop w:val="0"/>
                      <w:marBottom w:val="0"/>
                      <w:divBdr>
                        <w:top w:val="none" w:sz="0" w:space="0" w:color="auto"/>
                        <w:left w:val="none" w:sz="0" w:space="0" w:color="auto"/>
                        <w:bottom w:val="none" w:sz="0" w:space="0" w:color="auto"/>
                        <w:right w:val="none" w:sz="0" w:space="0" w:color="auto"/>
                      </w:divBdr>
                      <w:divsChild>
                        <w:div w:id="1449741823">
                          <w:marLeft w:val="0"/>
                          <w:marRight w:val="0"/>
                          <w:marTop w:val="240"/>
                          <w:marBottom w:val="240"/>
                          <w:divBdr>
                            <w:top w:val="none" w:sz="0" w:space="0" w:color="auto"/>
                            <w:left w:val="none" w:sz="0" w:space="0" w:color="auto"/>
                            <w:bottom w:val="none" w:sz="0" w:space="0" w:color="auto"/>
                            <w:right w:val="none" w:sz="0" w:space="0" w:color="auto"/>
                          </w:divBdr>
                        </w:div>
                      </w:divsChild>
                    </w:div>
                    <w:div w:id="1135365451">
                      <w:marLeft w:val="0"/>
                      <w:marRight w:val="0"/>
                      <w:marTop w:val="0"/>
                      <w:marBottom w:val="0"/>
                      <w:divBdr>
                        <w:top w:val="none" w:sz="0" w:space="0" w:color="auto"/>
                        <w:left w:val="none" w:sz="0" w:space="0" w:color="auto"/>
                        <w:bottom w:val="none" w:sz="0" w:space="0" w:color="auto"/>
                        <w:right w:val="none" w:sz="0" w:space="0" w:color="auto"/>
                      </w:divBdr>
                      <w:divsChild>
                        <w:div w:id="1352415454">
                          <w:marLeft w:val="0"/>
                          <w:marRight w:val="0"/>
                          <w:marTop w:val="240"/>
                          <w:marBottom w:val="240"/>
                          <w:divBdr>
                            <w:top w:val="none" w:sz="0" w:space="0" w:color="auto"/>
                            <w:left w:val="none" w:sz="0" w:space="0" w:color="auto"/>
                            <w:bottom w:val="none" w:sz="0" w:space="0" w:color="auto"/>
                            <w:right w:val="none" w:sz="0" w:space="0" w:color="auto"/>
                          </w:divBdr>
                        </w:div>
                      </w:divsChild>
                    </w:div>
                    <w:div w:id="625619844">
                      <w:marLeft w:val="0"/>
                      <w:marRight w:val="0"/>
                      <w:marTop w:val="0"/>
                      <w:marBottom w:val="0"/>
                      <w:divBdr>
                        <w:top w:val="none" w:sz="0" w:space="0" w:color="auto"/>
                        <w:left w:val="none" w:sz="0" w:space="0" w:color="auto"/>
                        <w:bottom w:val="none" w:sz="0" w:space="0" w:color="auto"/>
                        <w:right w:val="none" w:sz="0" w:space="0" w:color="auto"/>
                      </w:divBdr>
                      <w:divsChild>
                        <w:div w:id="1205171920">
                          <w:marLeft w:val="0"/>
                          <w:marRight w:val="0"/>
                          <w:marTop w:val="240"/>
                          <w:marBottom w:val="240"/>
                          <w:divBdr>
                            <w:top w:val="none" w:sz="0" w:space="0" w:color="auto"/>
                            <w:left w:val="none" w:sz="0" w:space="0" w:color="auto"/>
                            <w:bottom w:val="none" w:sz="0" w:space="0" w:color="auto"/>
                            <w:right w:val="none" w:sz="0" w:space="0" w:color="auto"/>
                          </w:divBdr>
                        </w:div>
                      </w:divsChild>
                    </w:div>
                    <w:div w:id="1072043603">
                      <w:marLeft w:val="0"/>
                      <w:marRight w:val="0"/>
                      <w:marTop w:val="0"/>
                      <w:marBottom w:val="0"/>
                      <w:divBdr>
                        <w:top w:val="none" w:sz="0" w:space="0" w:color="auto"/>
                        <w:left w:val="none" w:sz="0" w:space="0" w:color="auto"/>
                        <w:bottom w:val="none" w:sz="0" w:space="0" w:color="auto"/>
                        <w:right w:val="none" w:sz="0" w:space="0" w:color="auto"/>
                      </w:divBdr>
                      <w:divsChild>
                        <w:div w:id="1791238601">
                          <w:marLeft w:val="0"/>
                          <w:marRight w:val="0"/>
                          <w:marTop w:val="240"/>
                          <w:marBottom w:val="240"/>
                          <w:divBdr>
                            <w:top w:val="none" w:sz="0" w:space="0" w:color="auto"/>
                            <w:left w:val="none" w:sz="0" w:space="0" w:color="auto"/>
                            <w:bottom w:val="none" w:sz="0" w:space="0" w:color="auto"/>
                            <w:right w:val="none" w:sz="0" w:space="0" w:color="auto"/>
                          </w:divBdr>
                        </w:div>
                      </w:divsChild>
                    </w:div>
                    <w:div w:id="1017732161">
                      <w:marLeft w:val="0"/>
                      <w:marRight w:val="0"/>
                      <w:marTop w:val="0"/>
                      <w:marBottom w:val="0"/>
                      <w:divBdr>
                        <w:top w:val="none" w:sz="0" w:space="0" w:color="auto"/>
                        <w:left w:val="none" w:sz="0" w:space="0" w:color="auto"/>
                        <w:bottom w:val="none" w:sz="0" w:space="0" w:color="auto"/>
                        <w:right w:val="none" w:sz="0" w:space="0" w:color="auto"/>
                      </w:divBdr>
                      <w:divsChild>
                        <w:div w:id="84503357">
                          <w:marLeft w:val="0"/>
                          <w:marRight w:val="0"/>
                          <w:marTop w:val="240"/>
                          <w:marBottom w:val="240"/>
                          <w:divBdr>
                            <w:top w:val="none" w:sz="0" w:space="0" w:color="auto"/>
                            <w:left w:val="none" w:sz="0" w:space="0" w:color="auto"/>
                            <w:bottom w:val="none" w:sz="0" w:space="0" w:color="auto"/>
                            <w:right w:val="none" w:sz="0" w:space="0" w:color="auto"/>
                          </w:divBdr>
                        </w:div>
                      </w:divsChild>
                    </w:div>
                    <w:div w:id="762336572">
                      <w:marLeft w:val="0"/>
                      <w:marRight w:val="0"/>
                      <w:marTop w:val="0"/>
                      <w:marBottom w:val="0"/>
                      <w:divBdr>
                        <w:top w:val="none" w:sz="0" w:space="0" w:color="auto"/>
                        <w:left w:val="none" w:sz="0" w:space="0" w:color="auto"/>
                        <w:bottom w:val="none" w:sz="0" w:space="0" w:color="auto"/>
                        <w:right w:val="none" w:sz="0" w:space="0" w:color="auto"/>
                      </w:divBdr>
                      <w:divsChild>
                        <w:div w:id="1125344668">
                          <w:marLeft w:val="0"/>
                          <w:marRight w:val="0"/>
                          <w:marTop w:val="240"/>
                          <w:marBottom w:val="240"/>
                          <w:divBdr>
                            <w:top w:val="none" w:sz="0" w:space="0" w:color="auto"/>
                            <w:left w:val="none" w:sz="0" w:space="0" w:color="auto"/>
                            <w:bottom w:val="none" w:sz="0" w:space="0" w:color="auto"/>
                            <w:right w:val="none" w:sz="0" w:space="0" w:color="auto"/>
                          </w:divBdr>
                        </w:div>
                      </w:divsChild>
                    </w:div>
                    <w:div w:id="2121138975">
                      <w:marLeft w:val="0"/>
                      <w:marRight w:val="0"/>
                      <w:marTop w:val="0"/>
                      <w:marBottom w:val="0"/>
                      <w:divBdr>
                        <w:top w:val="none" w:sz="0" w:space="0" w:color="auto"/>
                        <w:left w:val="none" w:sz="0" w:space="0" w:color="auto"/>
                        <w:bottom w:val="none" w:sz="0" w:space="0" w:color="auto"/>
                        <w:right w:val="none" w:sz="0" w:space="0" w:color="auto"/>
                      </w:divBdr>
                      <w:divsChild>
                        <w:div w:id="236944399">
                          <w:marLeft w:val="0"/>
                          <w:marRight w:val="0"/>
                          <w:marTop w:val="240"/>
                          <w:marBottom w:val="240"/>
                          <w:divBdr>
                            <w:top w:val="none" w:sz="0" w:space="0" w:color="auto"/>
                            <w:left w:val="none" w:sz="0" w:space="0" w:color="auto"/>
                            <w:bottom w:val="none" w:sz="0" w:space="0" w:color="auto"/>
                            <w:right w:val="none" w:sz="0" w:space="0" w:color="auto"/>
                          </w:divBdr>
                        </w:div>
                      </w:divsChild>
                    </w:div>
                    <w:div w:id="686100675">
                      <w:marLeft w:val="0"/>
                      <w:marRight w:val="0"/>
                      <w:marTop w:val="0"/>
                      <w:marBottom w:val="0"/>
                      <w:divBdr>
                        <w:top w:val="none" w:sz="0" w:space="0" w:color="auto"/>
                        <w:left w:val="none" w:sz="0" w:space="0" w:color="auto"/>
                        <w:bottom w:val="none" w:sz="0" w:space="0" w:color="auto"/>
                        <w:right w:val="none" w:sz="0" w:space="0" w:color="auto"/>
                      </w:divBdr>
                      <w:divsChild>
                        <w:div w:id="1352806247">
                          <w:marLeft w:val="0"/>
                          <w:marRight w:val="0"/>
                          <w:marTop w:val="240"/>
                          <w:marBottom w:val="240"/>
                          <w:divBdr>
                            <w:top w:val="none" w:sz="0" w:space="0" w:color="auto"/>
                            <w:left w:val="none" w:sz="0" w:space="0" w:color="auto"/>
                            <w:bottom w:val="none" w:sz="0" w:space="0" w:color="auto"/>
                            <w:right w:val="none" w:sz="0" w:space="0" w:color="auto"/>
                          </w:divBdr>
                        </w:div>
                      </w:divsChild>
                    </w:div>
                    <w:div w:id="1037894753">
                      <w:marLeft w:val="0"/>
                      <w:marRight w:val="0"/>
                      <w:marTop w:val="0"/>
                      <w:marBottom w:val="0"/>
                      <w:divBdr>
                        <w:top w:val="none" w:sz="0" w:space="0" w:color="auto"/>
                        <w:left w:val="none" w:sz="0" w:space="0" w:color="auto"/>
                        <w:bottom w:val="none" w:sz="0" w:space="0" w:color="auto"/>
                        <w:right w:val="none" w:sz="0" w:space="0" w:color="auto"/>
                      </w:divBdr>
                      <w:divsChild>
                        <w:div w:id="67070678">
                          <w:marLeft w:val="0"/>
                          <w:marRight w:val="0"/>
                          <w:marTop w:val="240"/>
                          <w:marBottom w:val="240"/>
                          <w:divBdr>
                            <w:top w:val="none" w:sz="0" w:space="0" w:color="auto"/>
                            <w:left w:val="none" w:sz="0" w:space="0" w:color="auto"/>
                            <w:bottom w:val="none" w:sz="0" w:space="0" w:color="auto"/>
                            <w:right w:val="none" w:sz="0" w:space="0" w:color="auto"/>
                          </w:divBdr>
                        </w:div>
                      </w:divsChild>
                    </w:div>
                    <w:div w:id="1364749195">
                      <w:marLeft w:val="0"/>
                      <w:marRight w:val="0"/>
                      <w:marTop w:val="0"/>
                      <w:marBottom w:val="0"/>
                      <w:divBdr>
                        <w:top w:val="none" w:sz="0" w:space="0" w:color="auto"/>
                        <w:left w:val="none" w:sz="0" w:space="0" w:color="auto"/>
                        <w:bottom w:val="none" w:sz="0" w:space="0" w:color="auto"/>
                        <w:right w:val="none" w:sz="0" w:space="0" w:color="auto"/>
                      </w:divBdr>
                      <w:divsChild>
                        <w:div w:id="1954090517">
                          <w:marLeft w:val="0"/>
                          <w:marRight w:val="0"/>
                          <w:marTop w:val="240"/>
                          <w:marBottom w:val="240"/>
                          <w:divBdr>
                            <w:top w:val="none" w:sz="0" w:space="0" w:color="auto"/>
                            <w:left w:val="none" w:sz="0" w:space="0" w:color="auto"/>
                            <w:bottom w:val="none" w:sz="0" w:space="0" w:color="auto"/>
                            <w:right w:val="none" w:sz="0" w:space="0" w:color="auto"/>
                          </w:divBdr>
                        </w:div>
                      </w:divsChild>
                    </w:div>
                    <w:div w:id="1753551710">
                      <w:marLeft w:val="0"/>
                      <w:marRight w:val="0"/>
                      <w:marTop w:val="0"/>
                      <w:marBottom w:val="0"/>
                      <w:divBdr>
                        <w:top w:val="none" w:sz="0" w:space="0" w:color="auto"/>
                        <w:left w:val="none" w:sz="0" w:space="0" w:color="auto"/>
                        <w:bottom w:val="none" w:sz="0" w:space="0" w:color="auto"/>
                        <w:right w:val="none" w:sz="0" w:space="0" w:color="auto"/>
                      </w:divBdr>
                      <w:divsChild>
                        <w:div w:id="1481460207">
                          <w:marLeft w:val="0"/>
                          <w:marRight w:val="0"/>
                          <w:marTop w:val="240"/>
                          <w:marBottom w:val="240"/>
                          <w:divBdr>
                            <w:top w:val="none" w:sz="0" w:space="0" w:color="auto"/>
                            <w:left w:val="none" w:sz="0" w:space="0" w:color="auto"/>
                            <w:bottom w:val="none" w:sz="0" w:space="0" w:color="auto"/>
                            <w:right w:val="none" w:sz="0" w:space="0" w:color="auto"/>
                          </w:divBdr>
                        </w:div>
                      </w:divsChild>
                    </w:div>
                    <w:div w:id="1561092565">
                      <w:marLeft w:val="0"/>
                      <w:marRight w:val="0"/>
                      <w:marTop w:val="0"/>
                      <w:marBottom w:val="0"/>
                      <w:divBdr>
                        <w:top w:val="none" w:sz="0" w:space="0" w:color="auto"/>
                        <w:left w:val="none" w:sz="0" w:space="0" w:color="auto"/>
                        <w:bottom w:val="none" w:sz="0" w:space="0" w:color="auto"/>
                        <w:right w:val="none" w:sz="0" w:space="0" w:color="auto"/>
                      </w:divBdr>
                      <w:divsChild>
                        <w:div w:id="195168179">
                          <w:marLeft w:val="0"/>
                          <w:marRight w:val="0"/>
                          <w:marTop w:val="240"/>
                          <w:marBottom w:val="240"/>
                          <w:divBdr>
                            <w:top w:val="none" w:sz="0" w:space="0" w:color="auto"/>
                            <w:left w:val="none" w:sz="0" w:space="0" w:color="auto"/>
                            <w:bottom w:val="none" w:sz="0" w:space="0" w:color="auto"/>
                            <w:right w:val="none" w:sz="0" w:space="0" w:color="auto"/>
                          </w:divBdr>
                        </w:div>
                      </w:divsChild>
                    </w:div>
                    <w:div w:id="2086415975">
                      <w:marLeft w:val="0"/>
                      <w:marRight w:val="0"/>
                      <w:marTop w:val="0"/>
                      <w:marBottom w:val="0"/>
                      <w:divBdr>
                        <w:top w:val="none" w:sz="0" w:space="0" w:color="auto"/>
                        <w:left w:val="none" w:sz="0" w:space="0" w:color="auto"/>
                        <w:bottom w:val="none" w:sz="0" w:space="0" w:color="auto"/>
                        <w:right w:val="none" w:sz="0" w:space="0" w:color="auto"/>
                      </w:divBdr>
                      <w:divsChild>
                        <w:div w:id="1618246274">
                          <w:marLeft w:val="0"/>
                          <w:marRight w:val="0"/>
                          <w:marTop w:val="240"/>
                          <w:marBottom w:val="240"/>
                          <w:divBdr>
                            <w:top w:val="none" w:sz="0" w:space="0" w:color="auto"/>
                            <w:left w:val="none" w:sz="0" w:space="0" w:color="auto"/>
                            <w:bottom w:val="none" w:sz="0" w:space="0" w:color="auto"/>
                            <w:right w:val="none" w:sz="0" w:space="0" w:color="auto"/>
                          </w:divBdr>
                        </w:div>
                      </w:divsChild>
                    </w:div>
                    <w:div w:id="1354302794">
                      <w:marLeft w:val="0"/>
                      <w:marRight w:val="0"/>
                      <w:marTop w:val="0"/>
                      <w:marBottom w:val="0"/>
                      <w:divBdr>
                        <w:top w:val="none" w:sz="0" w:space="0" w:color="auto"/>
                        <w:left w:val="none" w:sz="0" w:space="0" w:color="auto"/>
                        <w:bottom w:val="none" w:sz="0" w:space="0" w:color="auto"/>
                        <w:right w:val="none" w:sz="0" w:space="0" w:color="auto"/>
                      </w:divBdr>
                      <w:divsChild>
                        <w:div w:id="8307599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65105290">
                  <w:marLeft w:val="0"/>
                  <w:marRight w:val="0"/>
                  <w:marTop w:val="0"/>
                  <w:marBottom w:val="0"/>
                  <w:divBdr>
                    <w:top w:val="none" w:sz="0" w:space="0" w:color="auto"/>
                    <w:left w:val="none" w:sz="0" w:space="0" w:color="auto"/>
                    <w:bottom w:val="none" w:sz="0" w:space="0" w:color="auto"/>
                    <w:right w:val="none" w:sz="0" w:space="0" w:color="auto"/>
                  </w:divBdr>
                  <w:divsChild>
                    <w:div w:id="830832392">
                      <w:marLeft w:val="0"/>
                      <w:marRight w:val="0"/>
                      <w:marTop w:val="240"/>
                      <w:marBottom w:val="240"/>
                      <w:divBdr>
                        <w:top w:val="none" w:sz="0" w:space="0" w:color="auto"/>
                        <w:left w:val="none" w:sz="0" w:space="0" w:color="auto"/>
                        <w:bottom w:val="none" w:sz="0" w:space="0" w:color="auto"/>
                        <w:right w:val="none" w:sz="0" w:space="0" w:color="auto"/>
                      </w:divBdr>
                    </w:div>
                  </w:divsChild>
                </w:div>
                <w:div w:id="516970949">
                  <w:marLeft w:val="0"/>
                  <w:marRight w:val="0"/>
                  <w:marTop w:val="0"/>
                  <w:marBottom w:val="0"/>
                  <w:divBdr>
                    <w:top w:val="none" w:sz="0" w:space="0" w:color="auto"/>
                    <w:left w:val="none" w:sz="0" w:space="0" w:color="auto"/>
                    <w:bottom w:val="none" w:sz="0" w:space="0" w:color="auto"/>
                    <w:right w:val="none" w:sz="0" w:space="0" w:color="auto"/>
                  </w:divBdr>
                  <w:divsChild>
                    <w:div w:id="127362549">
                      <w:marLeft w:val="0"/>
                      <w:marRight w:val="0"/>
                      <w:marTop w:val="240"/>
                      <w:marBottom w:val="240"/>
                      <w:divBdr>
                        <w:top w:val="none" w:sz="0" w:space="0" w:color="auto"/>
                        <w:left w:val="none" w:sz="0" w:space="0" w:color="auto"/>
                        <w:bottom w:val="none" w:sz="0" w:space="0" w:color="auto"/>
                        <w:right w:val="none" w:sz="0" w:space="0" w:color="auto"/>
                      </w:divBdr>
                    </w:div>
                  </w:divsChild>
                </w:div>
                <w:div w:id="313409441">
                  <w:marLeft w:val="0"/>
                  <w:marRight w:val="0"/>
                  <w:marTop w:val="0"/>
                  <w:marBottom w:val="0"/>
                  <w:divBdr>
                    <w:top w:val="none" w:sz="0" w:space="0" w:color="auto"/>
                    <w:left w:val="none" w:sz="0" w:space="0" w:color="auto"/>
                    <w:bottom w:val="none" w:sz="0" w:space="0" w:color="auto"/>
                    <w:right w:val="none" w:sz="0" w:space="0" w:color="auto"/>
                  </w:divBdr>
                  <w:divsChild>
                    <w:div w:id="1994796041">
                      <w:marLeft w:val="0"/>
                      <w:marRight w:val="0"/>
                      <w:marTop w:val="240"/>
                      <w:marBottom w:val="240"/>
                      <w:divBdr>
                        <w:top w:val="none" w:sz="0" w:space="0" w:color="auto"/>
                        <w:left w:val="none" w:sz="0" w:space="0" w:color="auto"/>
                        <w:bottom w:val="none" w:sz="0" w:space="0" w:color="auto"/>
                        <w:right w:val="none" w:sz="0" w:space="0" w:color="auto"/>
                      </w:divBdr>
                    </w:div>
                    <w:div w:id="1844204073">
                      <w:marLeft w:val="0"/>
                      <w:marRight w:val="0"/>
                      <w:marTop w:val="240"/>
                      <w:marBottom w:val="240"/>
                      <w:divBdr>
                        <w:top w:val="none" w:sz="0" w:space="0" w:color="auto"/>
                        <w:left w:val="none" w:sz="0" w:space="0" w:color="auto"/>
                        <w:bottom w:val="none" w:sz="0" w:space="0" w:color="auto"/>
                        <w:right w:val="none" w:sz="0" w:space="0" w:color="auto"/>
                      </w:divBdr>
                    </w:div>
                  </w:divsChild>
                </w:div>
                <w:div w:id="805702913">
                  <w:marLeft w:val="0"/>
                  <w:marRight w:val="0"/>
                  <w:marTop w:val="0"/>
                  <w:marBottom w:val="0"/>
                  <w:divBdr>
                    <w:top w:val="none" w:sz="0" w:space="0" w:color="auto"/>
                    <w:left w:val="none" w:sz="0" w:space="0" w:color="auto"/>
                    <w:bottom w:val="none" w:sz="0" w:space="0" w:color="auto"/>
                    <w:right w:val="none" w:sz="0" w:space="0" w:color="auto"/>
                  </w:divBdr>
                </w:div>
                <w:div w:id="2091195613">
                  <w:marLeft w:val="0"/>
                  <w:marRight w:val="0"/>
                  <w:marTop w:val="0"/>
                  <w:marBottom w:val="0"/>
                  <w:divBdr>
                    <w:top w:val="none" w:sz="0" w:space="0" w:color="auto"/>
                    <w:left w:val="none" w:sz="0" w:space="0" w:color="auto"/>
                    <w:bottom w:val="none" w:sz="0" w:space="0" w:color="auto"/>
                    <w:right w:val="none" w:sz="0" w:space="0" w:color="auto"/>
                  </w:divBdr>
                </w:div>
                <w:div w:id="1298488458">
                  <w:marLeft w:val="0"/>
                  <w:marRight w:val="0"/>
                  <w:marTop w:val="0"/>
                  <w:marBottom w:val="0"/>
                  <w:divBdr>
                    <w:top w:val="none" w:sz="0" w:space="0" w:color="auto"/>
                    <w:left w:val="none" w:sz="0" w:space="0" w:color="auto"/>
                    <w:bottom w:val="none" w:sz="0" w:space="0" w:color="auto"/>
                    <w:right w:val="none" w:sz="0" w:space="0" w:color="auto"/>
                  </w:divBdr>
                </w:div>
              </w:divsChild>
            </w:div>
            <w:div w:id="600065115">
              <w:marLeft w:val="0"/>
              <w:marRight w:val="0"/>
              <w:marTop w:val="0"/>
              <w:marBottom w:val="0"/>
              <w:divBdr>
                <w:top w:val="none" w:sz="0" w:space="0" w:color="auto"/>
                <w:left w:val="none" w:sz="0" w:space="0" w:color="auto"/>
                <w:bottom w:val="none" w:sz="0" w:space="0" w:color="auto"/>
                <w:right w:val="none" w:sz="0" w:space="0" w:color="auto"/>
              </w:divBdr>
              <w:divsChild>
                <w:div w:id="1845393917">
                  <w:marLeft w:val="0"/>
                  <w:marRight w:val="0"/>
                  <w:marTop w:val="0"/>
                  <w:marBottom w:val="0"/>
                  <w:divBdr>
                    <w:top w:val="none" w:sz="0" w:space="0" w:color="auto"/>
                    <w:left w:val="none" w:sz="0" w:space="0" w:color="auto"/>
                    <w:bottom w:val="none" w:sz="0" w:space="0" w:color="auto"/>
                    <w:right w:val="none" w:sz="0" w:space="0" w:color="auto"/>
                  </w:divBdr>
                  <w:divsChild>
                    <w:div w:id="218976436">
                      <w:marLeft w:val="0"/>
                      <w:marRight w:val="0"/>
                      <w:marTop w:val="240"/>
                      <w:marBottom w:val="240"/>
                      <w:divBdr>
                        <w:top w:val="none" w:sz="0" w:space="0" w:color="auto"/>
                        <w:left w:val="none" w:sz="0" w:space="0" w:color="auto"/>
                        <w:bottom w:val="none" w:sz="0" w:space="0" w:color="auto"/>
                        <w:right w:val="none" w:sz="0" w:space="0" w:color="auto"/>
                      </w:divBdr>
                    </w:div>
                    <w:div w:id="514810272">
                      <w:marLeft w:val="0"/>
                      <w:marRight w:val="0"/>
                      <w:marTop w:val="240"/>
                      <w:marBottom w:val="240"/>
                      <w:divBdr>
                        <w:top w:val="none" w:sz="0" w:space="0" w:color="auto"/>
                        <w:left w:val="none" w:sz="0" w:space="0" w:color="auto"/>
                        <w:bottom w:val="none" w:sz="0" w:space="0" w:color="auto"/>
                        <w:right w:val="none" w:sz="0" w:space="0" w:color="auto"/>
                      </w:divBdr>
                    </w:div>
                  </w:divsChild>
                </w:div>
                <w:div w:id="1762945370">
                  <w:marLeft w:val="0"/>
                  <w:marRight w:val="0"/>
                  <w:marTop w:val="0"/>
                  <w:marBottom w:val="0"/>
                  <w:divBdr>
                    <w:top w:val="none" w:sz="0" w:space="0" w:color="auto"/>
                    <w:left w:val="none" w:sz="0" w:space="0" w:color="auto"/>
                    <w:bottom w:val="none" w:sz="0" w:space="0" w:color="auto"/>
                    <w:right w:val="none" w:sz="0" w:space="0" w:color="auto"/>
                  </w:divBdr>
                  <w:divsChild>
                    <w:div w:id="468743139">
                      <w:marLeft w:val="0"/>
                      <w:marRight w:val="0"/>
                      <w:marTop w:val="240"/>
                      <w:marBottom w:val="240"/>
                      <w:divBdr>
                        <w:top w:val="none" w:sz="0" w:space="0" w:color="auto"/>
                        <w:left w:val="none" w:sz="0" w:space="0" w:color="auto"/>
                        <w:bottom w:val="none" w:sz="0" w:space="0" w:color="auto"/>
                        <w:right w:val="none" w:sz="0" w:space="0" w:color="auto"/>
                      </w:divBdr>
                    </w:div>
                  </w:divsChild>
                </w:div>
                <w:div w:id="963391188">
                  <w:marLeft w:val="0"/>
                  <w:marRight w:val="0"/>
                  <w:marTop w:val="0"/>
                  <w:marBottom w:val="0"/>
                  <w:divBdr>
                    <w:top w:val="none" w:sz="0" w:space="0" w:color="auto"/>
                    <w:left w:val="none" w:sz="0" w:space="0" w:color="auto"/>
                    <w:bottom w:val="none" w:sz="0" w:space="0" w:color="auto"/>
                    <w:right w:val="none" w:sz="0" w:space="0" w:color="auto"/>
                  </w:divBdr>
                  <w:divsChild>
                    <w:div w:id="1401560157">
                      <w:marLeft w:val="0"/>
                      <w:marRight w:val="0"/>
                      <w:marTop w:val="240"/>
                      <w:marBottom w:val="240"/>
                      <w:divBdr>
                        <w:top w:val="none" w:sz="0" w:space="0" w:color="auto"/>
                        <w:left w:val="none" w:sz="0" w:space="0" w:color="auto"/>
                        <w:bottom w:val="none" w:sz="0" w:space="0" w:color="auto"/>
                        <w:right w:val="none" w:sz="0" w:space="0" w:color="auto"/>
                      </w:divBdr>
                    </w:div>
                  </w:divsChild>
                </w:div>
                <w:div w:id="998270494">
                  <w:marLeft w:val="0"/>
                  <w:marRight w:val="0"/>
                  <w:marTop w:val="0"/>
                  <w:marBottom w:val="0"/>
                  <w:divBdr>
                    <w:top w:val="none" w:sz="0" w:space="0" w:color="auto"/>
                    <w:left w:val="none" w:sz="0" w:space="0" w:color="auto"/>
                    <w:bottom w:val="none" w:sz="0" w:space="0" w:color="auto"/>
                    <w:right w:val="none" w:sz="0" w:space="0" w:color="auto"/>
                  </w:divBdr>
                  <w:divsChild>
                    <w:div w:id="524635266">
                      <w:marLeft w:val="0"/>
                      <w:marRight w:val="0"/>
                      <w:marTop w:val="240"/>
                      <w:marBottom w:val="240"/>
                      <w:divBdr>
                        <w:top w:val="none" w:sz="0" w:space="0" w:color="auto"/>
                        <w:left w:val="none" w:sz="0" w:space="0" w:color="auto"/>
                        <w:bottom w:val="none" w:sz="0" w:space="0" w:color="auto"/>
                        <w:right w:val="none" w:sz="0" w:space="0" w:color="auto"/>
                      </w:divBdr>
                    </w:div>
                  </w:divsChild>
                </w:div>
                <w:div w:id="903686743">
                  <w:marLeft w:val="0"/>
                  <w:marRight w:val="0"/>
                  <w:marTop w:val="0"/>
                  <w:marBottom w:val="0"/>
                  <w:divBdr>
                    <w:top w:val="none" w:sz="0" w:space="0" w:color="auto"/>
                    <w:left w:val="none" w:sz="0" w:space="0" w:color="auto"/>
                    <w:bottom w:val="none" w:sz="0" w:space="0" w:color="auto"/>
                    <w:right w:val="none" w:sz="0" w:space="0" w:color="auto"/>
                  </w:divBdr>
                </w:div>
                <w:div w:id="1508060315">
                  <w:marLeft w:val="0"/>
                  <w:marRight w:val="0"/>
                  <w:marTop w:val="0"/>
                  <w:marBottom w:val="0"/>
                  <w:divBdr>
                    <w:top w:val="none" w:sz="0" w:space="0" w:color="auto"/>
                    <w:left w:val="none" w:sz="0" w:space="0" w:color="auto"/>
                    <w:bottom w:val="none" w:sz="0" w:space="0" w:color="auto"/>
                    <w:right w:val="none" w:sz="0" w:space="0" w:color="auto"/>
                  </w:divBdr>
                  <w:divsChild>
                    <w:div w:id="1775516982">
                      <w:marLeft w:val="0"/>
                      <w:marRight w:val="0"/>
                      <w:marTop w:val="240"/>
                      <w:marBottom w:val="240"/>
                      <w:divBdr>
                        <w:top w:val="none" w:sz="0" w:space="0" w:color="auto"/>
                        <w:left w:val="none" w:sz="0" w:space="0" w:color="auto"/>
                        <w:bottom w:val="none" w:sz="0" w:space="0" w:color="auto"/>
                        <w:right w:val="none" w:sz="0" w:space="0" w:color="auto"/>
                      </w:divBdr>
                    </w:div>
                  </w:divsChild>
                </w:div>
                <w:div w:id="2086805616">
                  <w:marLeft w:val="0"/>
                  <w:marRight w:val="0"/>
                  <w:marTop w:val="0"/>
                  <w:marBottom w:val="0"/>
                  <w:divBdr>
                    <w:top w:val="none" w:sz="0" w:space="0" w:color="auto"/>
                    <w:left w:val="none" w:sz="0" w:space="0" w:color="auto"/>
                    <w:bottom w:val="none" w:sz="0" w:space="0" w:color="auto"/>
                    <w:right w:val="none" w:sz="0" w:space="0" w:color="auto"/>
                  </w:divBdr>
                  <w:divsChild>
                    <w:div w:id="1537541110">
                      <w:marLeft w:val="0"/>
                      <w:marRight w:val="0"/>
                      <w:marTop w:val="240"/>
                      <w:marBottom w:val="240"/>
                      <w:divBdr>
                        <w:top w:val="none" w:sz="0" w:space="0" w:color="auto"/>
                        <w:left w:val="none" w:sz="0" w:space="0" w:color="auto"/>
                        <w:bottom w:val="none" w:sz="0" w:space="0" w:color="auto"/>
                        <w:right w:val="none" w:sz="0" w:space="0" w:color="auto"/>
                      </w:divBdr>
                    </w:div>
                  </w:divsChild>
                </w:div>
                <w:div w:id="915746205">
                  <w:marLeft w:val="0"/>
                  <w:marRight w:val="0"/>
                  <w:marTop w:val="0"/>
                  <w:marBottom w:val="0"/>
                  <w:divBdr>
                    <w:top w:val="none" w:sz="0" w:space="0" w:color="auto"/>
                    <w:left w:val="none" w:sz="0" w:space="0" w:color="auto"/>
                    <w:bottom w:val="none" w:sz="0" w:space="0" w:color="auto"/>
                    <w:right w:val="none" w:sz="0" w:space="0" w:color="auto"/>
                  </w:divBdr>
                  <w:divsChild>
                    <w:div w:id="2012832413">
                      <w:marLeft w:val="0"/>
                      <w:marRight w:val="0"/>
                      <w:marTop w:val="240"/>
                      <w:marBottom w:val="240"/>
                      <w:divBdr>
                        <w:top w:val="none" w:sz="0" w:space="0" w:color="auto"/>
                        <w:left w:val="none" w:sz="0" w:space="0" w:color="auto"/>
                        <w:bottom w:val="none" w:sz="0" w:space="0" w:color="auto"/>
                        <w:right w:val="none" w:sz="0" w:space="0" w:color="auto"/>
                      </w:divBdr>
                    </w:div>
                  </w:divsChild>
                </w:div>
                <w:div w:id="709382466">
                  <w:marLeft w:val="0"/>
                  <w:marRight w:val="0"/>
                  <w:marTop w:val="0"/>
                  <w:marBottom w:val="0"/>
                  <w:divBdr>
                    <w:top w:val="none" w:sz="0" w:space="0" w:color="auto"/>
                    <w:left w:val="none" w:sz="0" w:space="0" w:color="auto"/>
                    <w:bottom w:val="none" w:sz="0" w:space="0" w:color="auto"/>
                    <w:right w:val="none" w:sz="0" w:space="0" w:color="auto"/>
                  </w:divBdr>
                  <w:divsChild>
                    <w:div w:id="2117166415">
                      <w:marLeft w:val="0"/>
                      <w:marRight w:val="0"/>
                      <w:marTop w:val="240"/>
                      <w:marBottom w:val="240"/>
                      <w:divBdr>
                        <w:top w:val="none" w:sz="0" w:space="0" w:color="auto"/>
                        <w:left w:val="none" w:sz="0" w:space="0" w:color="auto"/>
                        <w:bottom w:val="none" w:sz="0" w:space="0" w:color="auto"/>
                        <w:right w:val="none" w:sz="0" w:space="0" w:color="auto"/>
                      </w:divBdr>
                    </w:div>
                  </w:divsChild>
                </w:div>
                <w:div w:id="2135366814">
                  <w:marLeft w:val="0"/>
                  <w:marRight w:val="0"/>
                  <w:marTop w:val="0"/>
                  <w:marBottom w:val="0"/>
                  <w:divBdr>
                    <w:top w:val="none" w:sz="0" w:space="0" w:color="auto"/>
                    <w:left w:val="none" w:sz="0" w:space="0" w:color="auto"/>
                    <w:bottom w:val="none" w:sz="0" w:space="0" w:color="auto"/>
                    <w:right w:val="none" w:sz="0" w:space="0" w:color="auto"/>
                  </w:divBdr>
                </w:div>
                <w:div w:id="176433400">
                  <w:marLeft w:val="0"/>
                  <w:marRight w:val="0"/>
                  <w:marTop w:val="0"/>
                  <w:marBottom w:val="0"/>
                  <w:divBdr>
                    <w:top w:val="none" w:sz="0" w:space="0" w:color="auto"/>
                    <w:left w:val="none" w:sz="0" w:space="0" w:color="auto"/>
                    <w:bottom w:val="none" w:sz="0" w:space="0" w:color="auto"/>
                    <w:right w:val="none" w:sz="0" w:space="0" w:color="auto"/>
                  </w:divBdr>
                  <w:divsChild>
                    <w:div w:id="1640720952">
                      <w:marLeft w:val="0"/>
                      <w:marRight w:val="0"/>
                      <w:marTop w:val="240"/>
                      <w:marBottom w:val="240"/>
                      <w:divBdr>
                        <w:top w:val="none" w:sz="0" w:space="0" w:color="auto"/>
                        <w:left w:val="none" w:sz="0" w:space="0" w:color="auto"/>
                        <w:bottom w:val="none" w:sz="0" w:space="0" w:color="auto"/>
                        <w:right w:val="none" w:sz="0" w:space="0" w:color="auto"/>
                      </w:divBdr>
                    </w:div>
                  </w:divsChild>
                </w:div>
                <w:div w:id="1815484866">
                  <w:marLeft w:val="0"/>
                  <w:marRight w:val="0"/>
                  <w:marTop w:val="0"/>
                  <w:marBottom w:val="0"/>
                  <w:divBdr>
                    <w:top w:val="none" w:sz="0" w:space="0" w:color="auto"/>
                    <w:left w:val="none" w:sz="0" w:space="0" w:color="auto"/>
                    <w:bottom w:val="none" w:sz="0" w:space="0" w:color="auto"/>
                    <w:right w:val="none" w:sz="0" w:space="0" w:color="auto"/>
                  </w:divBdr>
                  <w:divsChild>
                    <w:div w:id="1001926999">
                      <w:marLeft w:val="0"/>
                      <w:marRight w:val="0"/>
                      <w:marTop w:val="240"/>
                      <w:marBottom w:val="240"/>
                      <w:divBdr>
                        <w:top w:val="none" w:sz="0" w:space="0" w:color="auto"/>
                        <w:left w:val="none" w:sz="0" w:space="0" w:color="auto"/>
                        <w:bottom w:val="none" w:sz="0" w:space="0" w:color="auto"/>
                        <w:right w:val="none" w:sz="0" w:space="0" w:color="auto"/>
                      </w:divBdr>
                    </w:div>
                  </w:divsChild>
                </w:div>
                <w:div w:id="1091468114">
                  <w:marLeft w:val="0"/>
                  <w:marRight w:val="0"/>
                  <w:marTop w:val="0"/>
                  <w:marBottom w:val="0"/>
                  <w:divBdr>
                    <w:top w:val="none" w:sz="0" w:space="0" w:color="auto"/>
                    <w:left w:val="none" w:sz="0" w:space="0" w:color="auto"/>
                    <w:bottom w:val="none" w:sz="0" w:space="0" w:color="auto"/>
                    <w:right w:val="none" w:sz="0" w:space="0" w:color="auto"/>
                  </w:divBdr>
                </w:div>
              </w:divsChild>
            </w:div>
            <w:div w:id="1827015576">
              <w:marLeft w:val="0"/>
              <w:marRight w:val="0"/>
              <w:marTop w:val="0"/>
              <w:marBottom w:val="0"/>
              <w:divBdr>
                <w:top w:val="none" w:sz="0" w:space="0" w:color="auto"/>
                <w:left w:val="none" w:sz="0" w:space="0" w:color="auto"/>
                <w:bottom w:val="none" w:sz="0" w:space="0" w:color="auto"/>
                <w:right w:val="none" w:sz="0" w:space="0" w:color="auto"/>
              </w:divBdr>
              <w:divsChild>
                <w:div w:id="1869830958">
                  <w:marLeft w:val="0"/>
                  <w:marRight w:val="0"/>
                  <w:marTop w:val="0"/>
                  <w:marBottom w:val="0"/>
                  <w:divBdr>
                    <w:top w:val="none" w:sz="0" w:space="0" w:color="auto"/>
                    <w:left w:val="none" w:sz="0" w:space="0" w:color="auto"/>
                    <w:bottom w:val="none" w:sz="0" w:space="0" w:color="auto"/>
                    <w:right w:val="none" w:sz="0" w:space="0" w:color="auto"/>
                  </w:divBdr>
                  <w:divsChild>
                    <w:div w:id="1670405138">
                      <w:marLeft w:val="0"/>
                      <w:marRight w:val="0"/>
                      <w:marTop w:val="240"/>
                      <w:marBottom w:val="240"/>
                      <w:divBdr>
                        <w:top w:val="none" w:sz="0" w:space="0" w:color="auto"/>
                        <w:left w:val="none" w:sz="0" w:space="0" w:color="auto"/>
                        <w:bottom w:val="none" w:sz="0" w:space="0" w:color="auto"/>
                        <w:right w:val="none" w:sz="0" w:space="0" w:color="auto"/>
                      </w:divBdr>
                    </w:div>
                    <w:div w:id="1402555329">
                      <w:marLeft w:val="0"/>
                      <w:marRight w:val="0"/>
                      <w:marTop w:val="0"/>
                      <w:marBottom w:val="0"/>
                      <w:divBdr>
                        <w:top w:val="none" w:sz="0" w:space="0" w:color="auto"/>
                        <w:left w:val="none" w:sz="0" w:space="0" w:color="auto"/>
                        <w:bottom w:val="none" w:sz="0" w:space="0" w:color="auto"/>
                        <w:right w:val="none" w:sz="0" w:space="0" w:color="auto"/>
                      </w:divBdr>
                    </w:div>
                    <w:div w:id="1367488882">
                      <w:marLeft w:val="0"/>
                      <w:marRight w:val="0"/>
                      <w:marTop w:val="0"/>
                      <w:marBottom w:val="0"/>
                      <w:divBdr>
                        <w:top w:val="none" w:sz="0" w:space="0" w:color="auto"/>
                        <w:left w:val="none" w:sz="0" w:space="0" w:color="auto"/>
                        <w:bottom w:val="none" w:sz="0" w:space="0" w:color="auto"/>
                        <w:right w:val="none" w:sz="0" w:space="0" w:color="auto"/>
                      </w:divBdr>
                    </w:div>
                  </w:divsChild>
                </w:div>
                <w:div w:id="166217010">
                  <w:marLeft w:val="0"/>
                  <w:marRight w:val="0"/>
                  <w:marTop w:val="0"/>
                  <w:marBottom w:val="0"/>
                  <w:divBdr>
                    <w:top w:val="none" w:sz="0" w:space="0" w:color="auto"/>
                    <w:left w:val="none" w:sz="0" w:space="0" w:color="auto"/>
                    <w:bottom w:val="none" w:sz="0" w:space="0" w:color="auto"/>
                    <w:right w:val="none" w:sz="0" w:space="0" w:color="auto"/>
                  </w:divBdr>
                </w:div>
                <w:div w:id="1756971478">
                  <w:marLeft w:val="0"/>
                  <w:marRight w:val="0"/>
                  <w:marTop w:val="0"/>
                  <w:marBottom w:val="0"/>
                  <w:divBdr>
                    <w:top w:val="none" w:sz="0" w:space="0" w:color="auto"/>
                    <w:left w:val="none" w:sz="0" w:space="0" w:color="auto"/>
                    <w:bottom w:val="none" w:sz="0" w:space="0" w:color="auto"/>
                    <w:right w:val="none" w:sz="0" w:space="0" w:color="auto"/>
                  </w:divBdr>
                  <w:divsChild>
                    <w:div w:id="899051657">
                      <w:marLeft w:val="0"/>
                      <w:marRight w:val="0"/>
                      <w:marTop w:val="240"/>
                      <w:marBottom w:val="240"/>
                      <w:divBdr>
                        <w:top w:val="none" w:sz="0" w:space="0" w:color="auto"/>
                        <w:left w:val="none" w:sz="0" w:space="0" w:color="auto"/>
                        <w:bottom w:val="none" w:sz="0" w:space="0" w:color="auto"/>
                        <w:right w:val="none" w:sz="0" w:space="0" w:color="auto"/>
                      </w:divBdr>
                    </w:div>
                  </w:divsChild>
                </w:div>
                <w:div w:id="1276207036">
                  <w:marLeft w:val="0"/>
                  <w:marRight w:val="0"/>
                  <w:marTop w:val="0"/>
                  <w:marBottom w:val="0"/>
                  <w:divBdr>
                    <w:top w:val="none" w:sz="0" w:space="0" w:color="auto"/>
                    <w:left w:val="none" w:sz="0" w:space="0" w:color="auto"/>
                    <w:bottom w:val="none" w:sz="0" w:space="0" w:color="auto"/>
                    <w:right w:val="none" w:sz="0" w:space="0" w:color="auto"/>
                  </w:divBdr>
                  <w:divsChild>
                    <w:div w:id="927039155">
                      <w:marLeft w:val="0"/>
                      <w:marRight w:val="0"/>
                      <w:marTop w:val="240"/>
                      <w:marBottom w:val="240"/>
                      <w:divBdr>
                        <w:top w:val="none" w:sz="0" w:space="0" w:color="auto"/>
                        <w:left w:val="none" w:sz="0" w:space="0" w:color="auto"/>
                        <w:bottom w:val="none" w:sz="0" w:space="0" w:color="auto"/>
                        <w:right w:val="none" w:sz="0" w:space="0" w:color="auto"/>
                      </w:divBdr>
                    </w:div>
                  </w:divsChild>
                </w:div>
                <w:div w:id="1323658297">
                  <w:marLeft w:val="0"/>
                  <w:marRight w:val="0"/>
                  <w:marTop w:val="0"/>
                  <w:marBottom w:val="0"/>
                  <w:divBdr>
                    <w:top w:val="none" w:sz="0" w:space="0" w:color="auto"/>
                    <w:left w:val="none" w:sz="0" w:space="0" w:color="auto"/>
                    <w:bottom w:val="none" w:sz="0" w:space="0" w:color="auto"/>
                    <w:right w:val="none" w:sz="0" w:space="0" w:color="auto"/>
                  </w:divBdr>
                </w:div>
              </w:divsChild>
            </w:div>
            <w:div w:id="491022270">
              <w:marLeft w:val="0"/>
              <w:marRight w:val="0"/>
              <w:marTop w:val="0"/>
              <w:marBottom w:val="0"/>
              <w:divBdr>
                <w:top w:val="none" w:sz="0" w:space="0" w:color="auto"/>
                <w:left w:val="none" w:sz="0" w:space="0" w:color="auto"/>
                <w:bottom w:val="none" w:sz="0" w:space="0" w:color="auto"/>
                <w:right w:val="none" w:sz="0" w:space="0" w:color="auto"/>
              </w:divBdr>
              <w:divsChild>
                <w:div w:id="1609773778">
                  <w:marLeft w:val="0"/>
                  <w:marRight w:val="0"/>
                  <w:marTop w:val="0"/>
                  <w:marBottom w:val="0"/>
                  <w:divBdr>
                    <w:top w:val="none" w:sz="0" w:space="0" w:color="auto"/>
                    <w:left w:val="none" w:sz="0" w:space="0" w:color="auto"/>
                    <w:bottom w:val="none" w:sz="0" w:space="0" w:color="auto"/>
                    <w:right w:val="none" w:sz="0" w:space="0" w:color="auto"/>
                  </w:divBdr>
                  <w:divsChild>
                    <w:div w:id="1442191611">
                      <w:marLeft w:val="0"/>
                      <w:marRight w:val="0"/>
                      <w:marTop w:val="240"/>
                      <w:marBottom w:val="240"/>
                      <w:divBdr>
                        <w:top w:val="none" w:sz="0" w:space="0" w:color="auto"/>
                        <w:left w:val="none" w:sz="0" w:space="0" w:color="auto"/>
                        <w:bottom w:val="none" w:sz="0" w:space="0" w:color="auto"/>
                        <w:right w:val="none" w:sz="0" w:space="0" w:color="auto"/>
                      </w:divBdr>
                    </w:div>
                    <w:div w:id="270935950">
                      <w:marLeft w:val="0"/>
                      <w:marRight w:val="0"/>
                      <w:marTop w:val="0"/>
                      <w:marBottom w:val="0"/>
                      <w:divBdr>
                        <w:top w:val="none" w:sz="0" w:space="0" w:color="auto"/>
                        <w:left w:val="none" w:sz="0" w:space="0" w:color="auto"/>
                        <w:bottom w:val="none" w:sz="0" w:space="0" w:color="auto"/>
                        <w:right w:val="none" w:sz="0" w:space="0" w:color="auto"/>
                      </w:divBdr>
                      <w:divsChild>
                        <w:div w:id="1567305138">
                          <w:marLeft w:val="0"/>
                          <w:marRight w:val="0"/>
                          <w:marTop w:val="240"/>
                          <w:marBottom w:val="240"/>
                          <w:divBdr>
                            <w:top w:val="none" w:sz="0" w:space="0" w:color="auto"/>
                            <w:left w:val="none" w:sz="0" w:space="0" w:color="auto"/>
                            <w:bottom w:val="none" w:sz="0" w:space="0" w:color="auto"/>
                            <w:right w:val="none" w:sz="0" w:space="0" w:color="auto"/>
                          </w:divBdr>
                        </w:div>
                      </w:divsChild>
                    </w:div>
                    <w:div w:id="1418138745">
                      <w:marLeft w:val="0"/>
                      <w:marRight w:val="0"/>
                      <w:marTop w:val="0"/>
                      <w:marBottom w:val="0"/>
                      <w:divBdr>
                        <w:top w:val="none" w:sz="0" w:space="0" w:color="auto"/>
                        <w:left w:val="none" w:sz="0" w:space="0" w:color="auto"/>
                        <w:bottom w:val="none" w:sz="0" w:space="0" w:color="auto"/>
                        <w:right w:val="none" w:sz="0" w:space="0" w:color="auto"/>
                      </w:divBdr>
                      <w:divsChild>
                        <w:div w:id="2104380267">
                          <w:marLeft w:val="0"/>
                          <w:marRight w:val="0"/>
                          <w:marTop w:val="240"/>
                          <w:marBottom w:val="240"/>
                          <w:divBdr>
                            <w:top w:val="none" w:sz="0" w:space="0" w:color="auto"/>
                            <w:left w:val="none" w:sz="0" w:space="0" w:color="auto"/>
                            <w:bottom w:val="none" w:sz="0" w:space="0" w:color="auto"/>
                            <w:right w:val="none" w:sz="0" w:space="0" w:color="auto"/>
                          </w:divBdr>
                        </w:div>
                      </w:divsChild>
                    </w:div>
                    <w:div w:id="1700397465">
                      <w:marLeft w:val="0"/>
                      <w:marRight w:val="0"/>
                      <w:marTop w:val="0"/>
                      <w:marBottom w:val="0"/>
                      <w:divBdr>
                        <w:top w:val="none" w:sz="0" w:space="0" w:color="auto"/>
                        <w:left w:val="none" w:sz="0" w:space="0" w:color="auto"/>
                        <w:bottom w:val="none" w:sz="0" w:space="0" w:color="auto"/>
                        <w:right w:val="none" w:sz="0" w:space="0" w:color="auto"/>
                      </w:divBdr>
                    </w:div>
                  </w:divsChild>
                </w:div>
                <w:div w:id="1151293929">
                  <w:marLeft w:val="0"/>
                  <w:marRight w:val="0"/>
                  <w:marTop w:val="0"/>
                  <w:marBottom w:val="0"/>
                  <w:divBdr>
                    <w:top w:val="none" w:sz="0" w:space="0" w:color="auto"/>
                    <w:left w:val="none" w:sz="0" w:space="0" w:color="auto"/>
                    <w:bottom w:val="none" w:sz="0" w:space="0" w:color="auto"/>
                    <w:right w:val="none" w:sz="0" w:space="0" w:color="auto"/>
                  </w:divBdr>
                  <w:divsChild>
                    <w:div w:id="722951029">
                      <w:marLeft w:val="0"/>
                      <w:marRight w:val="0"/>
                      <w:marTop w:val="240"/>
                      <w:marBottom w:val="240"/>
                      <w:divBdr>
                        <w:top w:val="none" w:sz="0" w:space="0" w:color="auto"/>
                        <w:left w:val="none" w:sz="0" w:space="0" w:color="auto"/>
                        <w:bottom w:val="none" w:sz="0" w:space="0" w:color="auto"/>
                        <w:right w:val="none" w:sz="0" w:space="0" w:color="auto"/>
                      </w:divBdr>
                    </w:div>
                  </w:divsChild>
                </w:div>
                <w:div w:id="259871230">
                  <w:marLeft w:val="0"/>
                  <w:marRight w:val="0"/>
                  <w:marTop w:val="0"/>
                  <w:marBottom w:val="0"/>
                  <w:divBdr>
                    <w:top w:val="none" w:sz="0" w:space="0" w:color="auto"/>
                    <w:left w:val="none" w:sz="0" w:space="0" w:color="auto"/>
                    <w:bottom w:val="none" w:sz="0" w:space="0" w:color="auto"/>
                    <w:right w:val="none" w:sz="0" w:space="0" w:color="auto"/>
                  </w:divBdr>
                  <w:divsChild>
                    <w:div w:id="1702197647">
                      <w:marLeft w:val="0"/>
                      <w:marRight w:val="0"/>
                      <w:marTop w:val="240"/>
                      <w:marBottom w:val="240"/>
                      <w:divBdr>
                        <w:top w:val="none" w:sz="0" w:space="0" w:color="auto"/>
                        <w:left w:val="none" w:sz="0" w:space="0" w:color="auto"/>
                        <w:bottom w:val="none" w:sz="0" w:space="0" w:color="auto"/>
                        <w:right w:val="none" w:sz="0" w:space="0" w:color="auto"/>
                      </w:divBdr>
                    </w:div>
                  </w:divsChild>
                </w:div>
                <w:div w:id="1320420618">
                  <w:marLeft w:val="0"/>
                  <w:marRight w:val="0"/>
                  <w:marTop w:val="0"/>
                  <w:marBottom w:val="0"/>
                  <w:divBdr>
                    <w:top w:val="none" w:sz="0" w:space="0" w:color="auto"/>
                    <w:left w:val="none" w:sz="0" w:space="0" w:color="auto"/>
                    <w:bottom w:val="none" w:sz="0" w:space="0" w:color="auto"/>
                    <w:right w:val="none" w:sz="0" w:space="0" w:color="auto"/>
                  </w:divBdr>
                  <w:divsChild>
                    <w:div w:id="615914196">
                      <w:marLeft w:val="0"/>
                      <w:marRight w:val="0"/>
                      <w:marTop w:val="240"/>
                      <w:marBottom w:val="240"/>
                      <w:divBdr>
                        <w:top w:val="none" w:sz="0" w:space="0" w:color="auto"/>
                        <w:left w:val="none" w:sz="0" w:space="0" w:color="auto"/>
                        <w:bottom w:val="none" w:sz="0" w:space="0" w:color="auto"/>
                        <w:right w:val="none" w:sz="0" w:space="0" w:color="auto"/>
                      </w:divBdr>
                    </w:div>
                  </w:divsChild>
                </w:div>
                <w:div w:id="697655520">
                  <w:marLeft w:val="0"/>
                  <w:marRight w:val="0"/>
                  <w:marTop w:val="0"/>
                  <w:marBottom w:val="0"/>
                  <w:divBdr>
                    <w:top w:val="none" w:sz="0" w:space="0" w:color="auto"/>
                    <w:left w:val="none" w:sz="0" w:space="0" w:color="auto"/>
                    <w:bottom w:val="none" w:sz="0" w:space="0" w:color="auto"/>
                    <w:right w:val="none" w:sz="0" w:space="0" w:color="auto"/>
                  </w:divBdr>
                  <w:divsChild>
                    <w:div w:id="1403217071">
                      <w:marLeft w:val="0"/>
                      <w:marRight w:val="0"/>
                      <w:marTop w:val="0"/>
                      <w:marBottom w:val="0"/>
                      <w:divBdr>
                        <w:top w:val="none" w:sz="0" w:space="0" w:color="auto"/>
                        <w:left w:val="none" w:sz="0" w:space="0" w:color="auto"/>
                        <w:bottom w:val="none" w:sz="0" w:space="0" w:color="auto"/>
                        <w:right w:val="none" w:sz="0" w:space="0" w:color="auto"/>
                      </w:divBdr>
                    </w:div>
                    <w:div w:id="411123585">
                      <w:marLeft w:val="0"/>
                      <w:marRight w:val="0"/>
                      <w:marTop w:val="0"/>
                      <w:marBottom w:val="0"/>
                      <w:divBdr>
                        <w:top w:val="none" w:sz="0" w:space="0" w:color="auto"/>
                        <w:left w:val="none" w:sz="0" w:space="0" w:color="auto"/>
                        <w:bottom w:val="none" w:sz="0" w:space="0" w:color="auto"/>
                        <w:right w:val="none" w:sz="0" w:space="0" w:color="auto"/>
                      </w:divBdr>
                      <w:divsChild>
                        <w:div w:id="721254322">
                          <w:marLeft w:val="0"/>
                          <w:marRight w:val="0"/>
                          <w:marTop w:val="240"/>
                          <w:marBottom w:val="240"/>
                          <w:divBdr>
                            <w:top w:val="none" w:sz="0" w:space="0" w:color="auto"/>
                            <w:left w:val="none" w:sz="0" w:space="0" w:color="auto"/>
                            <w:bottom w:val="none" w:sz="0" w:space="0" w:color="auto"/>
                            <w:right w:val="none" w:sz="0" w:space="0" w:color="auto"/>
                          </w:divBdr>
                        </w:div>
                      </w:divsChild>
                    </w:div>
                    <w:div w:id="1439448087">
                      <w:marLeft w:val="0"/>
                      <w:marRight w:val="0"/>
                      <w:marTop w:val="0"/>
                      <w:marBottom w:val="0"/>
                      <w:divBdr>
                        <w:top w:val="none" w:sz="0" w:space="0" w:color="auto"/>
                        <w:left w:val="none" w:sz="0" w:space="0" w:color="auto"/>
                        <w:bottom w:val="none" w:sz="0" w:space="0" w:color="auto"/>
                        <w:right w:val="none" w:sz="0" w:space="0" w:color="auto"/>
                      </w:divBdr>
                    </w:div>
                    <w:div w:id="325941064">
                      <w:marLeft w:val="0"/>
                      <w:marRight w:val="0"/>
                      <w:marTop w:val="0"/>
                      <w:marBottom w:val="0"/>
                      <w:divBdr>
                        <w:top w:val="none" w:sz="0" w:space="0" w:color="auto"/>
                        <w:left w:val="none" w:sz="0" w:space="0" w:color="auto"/>
                        <w:bottom w:val="none" w:sz="0" w:space="0" w:color="auto"/>
                        <w:right w:val="none" w:sz="0" w:space="0" w:color="auto"/>
                      </w:divBdr>
                      <w:divsChild>
                        <w:div w:id="17489195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60407544">
                  <w:marLeft w:val="0"/>
                  <w:marRight w:val="0"/>
                  <w:marTop w:val="0"/>
                  <w:marBottom w:val="0"/>
                  <w:divBdr>
                    <w:top w:val="none" w:sz="0" w:space="0" w:color="auto"/>
                    <w:left w:val="none" w:sz="0" w:space="0" w:color="auto"/>
                    <w:bottom w:val="none" w:sz="0" w:space="0" w:color="auto"/>
                    <w:right w:val="none" w:sz="0" w:space="0" w:color="auto"/>
                  </w:divBdr>
                  <w:divsChild>
                    <w:div w:id="548155449">
                      <w:marLeft w:val="0"/>
                      <w:marRight w:val="0"/>
                      <w:marTop w:val="240"/>
                      <w:marBottom w:val="240"/>
                      <w:divBdr>
                        <w:top w:val="none" w:sz="0" w:space="0" w:color="auto"/>
                        <w:left w:val="none" w:sz="0" w:space="0" w:color="auto"/>
                        <w:bottom w:val="none" w:sz="0" w:space="0" w:color="auto"/>
                        <w:right w:val="none" w:sz="0" w:space="0" w:color="auto"/>
                      </w:divBdr>
                    </w:div>
                  </w:divsChild>
                </w:div>
                <w:div w:id="1769766637">
                  <w:marLeft w:val="0"/>
                  <w:marRight w:val="0"/>
                  <w:marTop w:val="0"/>
                  <w:marBottom w:val="0"/>
                  <w:divBdr>
                    <w:top w:val="none" w:sz="0" w:space="0" w:color="auto"/>
                    <w:left w:val="none" w:sz="0" w:space="0" w:color="auto"/>
                    <w:bottom w:val="none" w:sz="0" w:space="0" w:color="auto"/>
                    <w:right w:val="none" w:sz="0" w:space="0" w:color="auto"/>
                  </w:divBdr>
                </w:div>
                <w:div w:id="137307549">
                  <w:marLeft w:val="0"/>
                  <w:marRight w:val="0"/>
                  <w:marTop w:val="0"/>
                  <w:marBottom w:val="0"/>
                  <w:divBdr>
                    <w:top w:val="none" w:sz="0" w:space="0" w:color="auto"/>
                    <w:left w:val="none" w:sz="0" w:space="0" w:color="auto"/>
                    <w:bottom w:val="none" w:sz="0" w:space="0" w:color="auto"/>
                    <w:right w:val="none" w:sz="0" w:space="0" w:color="auto"/>
                  </w:divBdr>
                  <w:divsChild>
                    <w:div w:id="1516022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22328010">
          <w:marLeft w:val="0"/>
          <w:marRight w:val="0"/>
          <w:marTop w:val="0"/>
          <w:marBottom w:val="11250"/>
          <w:divBdr>
            <w:top w:val="none" w:sz="0" w:space="0" w:color="auto"/>
            <w:left w:val="none" w:sz="0" w:space="0" w:color="auto"/>
            <w:bottom w:val="none" w:sz="0" w:space="0" w:color="auto"/>
            <w:right w:val="none" w:sz="0" w:space="0" w:color="auto"/>
          </w:divBdr>
          <w:divsChild>
            <w:div w:id="1260792205">
              <w:marLeft w:val="0"/>
              <w:marRight w:val="0"/>
              <w:marTop w:val="0"/>
              <w:marBottom w:val="0"/>
              <w:divBdr>
                <w:top w:val="none" w:sz="0" w:space="0" w:color="auto"/>
                <w:left w:val="none" w:sz="0" w:space="0" w:color="auto"/>
                <w:bottom w:val="none" w:sz="0" w:space="0" w:color="auto"/>
                <w:right w:val="none" w:sz="0" w:space="0" w:color="auto"/>
              </w:divBdr>
              <w:divsChild>
                <w:div w:id="2144230156">
                  <w:marLeft w:val="0"/>
                  <w:marRight w:val="0"/>
                  <w:marTop w:val="0"/>
                  <w:marBottom w:val="0"/>
                  <w:divBdr>
                    <w:top w:val="none" w:sz="0" w:space="0" w:color="auto"/>
                    <w:left w:val="none" w:sz="0" w:space="0" w:color="auto"/>
                    <w:bottom w:val="none" w:sz="0" w:space="0" w:color="auto"/>
                    <w:right w:val="none" w:sz="0" w:space="0" w:color="auto"/>
                  </w:divBdr>
                  <w:divsChild>
                    <w:div w:id="308360393">
                      <w:marLeft w:val="0"/>
                      <w:marRight w:val="0"/>
                      <w:marTop w:val="0"/>
                      <w:marBottom w:val="0"/>
                      <w:divBdr>
                        <w:top w:val="none" w:sz="0" w:space="0" w:color="auto"/>
                        <w:left w:val="none" w:sz="0" w:space="0" w:color="auto"/>
                        <w:bottom w:val="none" w:sz="0" w:space="0" w:color="auto"/>
                        <w:right w:val="none" w:sz="0" w:space="0" w:color="auto"/>
                      </w:divBdr>
                    </w:div>
                    <w:div w:id="922111258">
                      <w:marLeft w:val="0"/>
                      <w:marRight w:val="0"/>
                      <w:marTop w:val="0"/>
                      <w:marBottom w:val="0"/>
                      <w:divBdr>
                        <w:top w:val="none" w:sz="0" w:space="0" w:color="auto"/>
                        <w:left w:val="none" w:sz="0" w:space="0" w:color="auto"/>
                        <w:bottom w:val="none" w:sz="0" w:space="0" w:color="auto"/>
                        <w:right w:val="none" w:sz="0" w:space="0" w:color="auto"/>
                      </w:divBdr>
                      <w:divsChild>
                        <w:div w:id="2083494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05465518">
                  <w:marLeft w:val="0"/>
                  <w:marRight w:val="0"/>
                  <w:marTop w:val="0"/>
                  <w:marBottom w:val="0"/>
                  <w:divBdr>
                    <w:top w:val="none" w:sz="0" w:space="0" w:color="auto"/>
                    <w:left w:val="none" w:sz="0" w:space="0" w:color="auto"/>
                    <w:bottom w:val="none" w:sz="0" w:space="0" w:color="auto"/>
                    <w:right w:val="none" w:sz="0" w:space="0" w:color="auto"/>
                  </w:divBdr>
                  <w:divsChild>
                    <w:div w:id="134372247">
                      <w:marLeft w:val="0"/>
                      <w:marRight w:val="0"/>
                      <w:marTop w:val="0"/>
                      <w:marBottom w:val="0"/>
                      <w:divBdr>
                        <w:top w:val="none" w:sz="0" w:space="0" w:color="auto"/>
                        <w:left w:val="none" w:sz="0" w:space="0" w:color="auto"/>
                        <w:bottom w:val="none" w:sz="0" w:space="0" w:color="auto"/>
                        <w:right w:val="none" w:sz="0" w:space="0" w:color="auto"/>
                      </w:divBdr>
                    </w:div>
                    <w:div w:id="1508130067">
                      <w:marLeft w:val="0"/>
                      <w:marRight w:val="0"/>
                      <w:marTop w:val="0"/>
                      <w:marBottom w:val="0"/>
                      <w:divBdr>
                        <w:top w:val="none" w:sz="0" w:space="0" w:color="auto"/>
                        <w:left w:val="none" w:sz="0" w:space="0" w:color="auto"/>
                        <w:bottom w:val="none" w:sz="0" w:space="0" w:color="auto"/>
                        <w:right w:val="none" w:sz="0" w:space="0" w:color="auto"/>
                      </w:divBdr>
                      <w:divsChild>
                        <w:div w:id="1399863436">
                          <w:marLeft w:val="0"/>
                          <w:marRight w:val="0"/>
                          <w:marTop w:val="240"/>
                          <w:marBottom w:val="240"/>
                          <w:divBdr>
                            <w:top w:val="none" w:sz="0" w:space="0" w:color="auto"/>
                            <w:left w:val="none" w:sz="0" w:space="0" w:color="auto"/>
                            <w:bottom w:val="none" w:sz="0" w:space="0" w:color="auto"/>
                            <w:right w:val="none" w:sz="0" w:space="0" w:color="auto"/>
                          </w:divBdr>
                        </w:div>
                      </w:divsChild>
                    </w:div>
                    <w:div w:id="2047413651">
                      <w:marLeft w:val="0"/>
                      <w:marRight w:val="0"/>
                      <w:marTop w:val="0"/>
                      <w:marBottom w:val="0"/>
                      <w:divBdr>
                        <w:top w:val="none" w:sz="0" w:space="0" w:color="auto"/>
                        <w:left w:val="none" w:sz="0" w:space="0" w:color="auto"/>
                        <w:bottom w:val="none" w:sz="0" w:space="0" w:color="auto"/>
                        <w:right w:val="none" w:sz="0" w:space="0" w:color="auto"/>
                      </w:divBdr>
                      <w:divsChild>
                        <w:div w:id="518129401">
                          <w:marLeft w:val="0"/>
                          <w:marRight w:val="0"/>
                          <w:marTop w:val="240"/>
                          <w:marBottom w:val="240"/>
                          <w:divBdr>
                            <w:top w:val="none" w:sz="0" w:space="0" w:color="auto"/>
                            <w:left w:val="none" w:sz="0" w:space="0" w:color="auto"/>
                            <w:bottom w:val="none" w:sz="0" w:space="0" w:color="auto"/>
                            <w:right w:val="none" w:sz="0" w:space="0" w:color="auto"/>
                          </w:divBdr>
                        </w:div>
                      </w:divsChild>
                    </w:div>
                    <w:div w:id="1110274298">
                      <w:marLeft w:val="0"/>
                      <w:marRight w:val="0"/>
                      <w:marTop w:val="0"/>
                      <w:marBottom w:val="0"/>
                      <w:divBdr>
                        <w:top w:val="none" w:sz="0" w:space="0" w:color="auto"/>
                        <w:left w:val="none" w:sz="0" w:space="0" w:color="auto"/>
                        <w:bottom w:val="none" w:sz="0" w:space="0" w:color="auto"/>
                        <w:right w:val="none" w:sz="0" w:space="0" w:color="auto"/>
                      </w:divBdr>
                      <w:divsChild>
                        <w:div w:id="1213421652">
                          <w:marLeft w:val="0"/>
                          <w:marRight w:val="0"/>
                          <w:marTop w:val="240"/>
                          <w:marBottom w:val="240"/>
                          <w:divBdr>
                            <w:top w:val="none" w:sz="0" w:space="0" w:color="auto"/>
                            <w:left w:val="none" w:sz="0" w:space="0" w:color="auto"/>
                            <w:bottom w:val="none" w:sz="0" w:space="0" w:color="auto"/>
                            <w:right w:val="none" w:sz="0" w:space="0" w:color="auto"/>
                          </w:divBdr>
                        </w:div>
                      </w:divsChild>
                    </w:div>
                    <w:div w:id="4867346">
                      <w:marLeft w:val="0"/>
                      <w:marRight w:val="0"/>
                      <w:marTop w:val="0"/>
                      <w:marBottom w:val="0"/>
                      <w:divBdr>
                        <w:top w:val="none" w:sz="0" w:space="0" w:color="auto"/>
                        <w:left w:val="none" w:sz="0" w:space="0" w:color="auto"/>
                        <w:bottom w:val="none" w:sz="0" w:space="0" w:color="auto"/>
                        <w:right w:val="none" w:sz="0" w:space="0" w:color="auto"/>
                      </w:divBdr>
                      <w:divsChild>
                        <w:div w:id="1595238304">
                          <w:marLeft w:val="0"/>
                          <w:marRight w:val="0"/>
                          <w:marTop w:val="240"/>
                          <w:marBottom w:val="240"/>
                          <w:divBdr>
                            <w:top w:val="none" w:sz="0" w:space="0" w:color="auto"/>
                            <w:left w:val="none" w:sz="0" w:space="0" w:color="auto"/>
                            <w:bottom w:val="none" w:sz="0" w:space="0" w:color="auto"/>
                            <w:right w:val="none" w:sz="0" w:space="0" w:color="auto"/>
                          </w:divBdr>
                        </w:div>
                      </w:divsChild>
                    </w:div>
                    <w:div w:id="1472987742">
                      <w:marLeft w:val="0"/>
                      <w:marRight w:val="0"/>
                      <w:marTop w:val="0"/>
                      <w:marBottom w:val="0"/>
                      <w:divBdr>
                        <w:top w:val="none" w:sz="0" w:space="0" w:color="auto"/>
                        <w:left w:val="none" w:sz="0" w:space="0" w:color="auto"/>
                        <w:bottom w:val="none" w:sz="0" w:space="0" w:color="auto"/>
                        <w:right w:val="none" w:sz="0" w:space="0" w:color="auto"/>
                      </w:divBdr>
                    </w:div>
                    <w:div w:id="1120799476">
                      <w:marLeft w:val="0"/>
                      <w:marRight w:val="0"/>
                      <w:marTop w:val="0"/>
                      <w:marBottom w:val="0"/>
                      <w:divBdr>
                        <w:top w:val="none" w:sz="0" w:space="0" w:color="auto"/>
                        <w:left w:val="none" w:sz="0" w:space="0" w:color="auto"/>
                        <w:bottom w:val="none" w:sz="0" w:space="0" w:color="auto"/>
                        <w:right w:val="none" w:sz="0" w:space="0" w:color="auto"/>
                      </w:divBdr>
                      <w:divsChild>
                        <w:div w:id="14323614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19650963">
                  <w:marLeft w:val="0"/>
                  <w:marRight w:val="0"/>
                  <w:marTop w:val="0"/>
                  <w:marBottom w:val="0"/>
                  <w:divBdr>
                    <w:top w:val="none" w:sz="0" w:space="0" w:color="auto"/>
                    <w:left w:val="none" w:sz="0" w:space="0" w:color="auto"/>
                    <w:bottom w:val="none" w:sz="0" w:space="0" w:color="auto"/>
                    <w:right w:val="none" w:sz="0" w:space="0" w:color="auto"/>
                  </w:divBdr>
                  <w:divsChild>
                    <w:div w:id="13344524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268"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53"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81" Type="http://schemas.openxmlformats.org/officeDocument/2006/relationships/hyperlink" Target="https://internet.garant.ru/" TargetMode="External"/><Relationship Id="rId216" Type="http://schemas.openxmlformats.org/officeDocument/2006/relationships/hyperlink" Target="https://internet.garant.ru/" TargetMode="External"/><Relationship Id="rId237"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43"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48" Type="http://schemas.openxmlformats.org/officeDocument/2006/relationships/hyperlink" Target="https://internet.garant.ru/" TargetMode="External"/><Relationship Id="rId269" Type="http://schemas.openxmlformats.org/officeDocument/2006/relationships/hyperlink" Target="https://internet.garant.ru/" TargetMode="External"/><Relationship Id="rId12" Type="http://schemas.openxmlformats.org/officeDocument/2006/relationships/hyperlink" Target="https://internet.garant.ru/" TargetMode="External"/><Relationship Id="rId3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5"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259" Type="http://schemas.openxmlformats.org/officeDocument/2006/relationships/hyperlink" Target="https://internet.garant.ru/" TargetMode="Externa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fontTable" Target="fontTable.xml"/><Relationship Id="rId44" Type="http://schemas.openxmlformats.org/officeDocument/2006/relationships/hyperlink" Target="https://internet.garant.ru/" TargetMode="External"/><Relationship Id="rId65"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s://internet.garant.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hyperlink" Target="https://internet.garant.ru/" TargetMode="External"/><Relationship Id="rId260"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71" Type="http://schemas.openxmlformats.org/officeDocument/2006/relationships/theme" Target="theme/theme1.xml"/><Relationship Id="rId24"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www.gosuslugi.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196" Type="http://schemas.openxmlformats.org/officeDocument/2006/relationships/hyperlink" Target="https://internet.garant.ru/" TargetMode="External"/><Relationship Id="rId200"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s://internet.garant.ru/" TargetMode="External"/><Relationship Id="rId69" Type="http://schemas.openxmlformats.org/officeDocument/2006/relationships/hyperlink" Target="https://www.gosuslugi.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hyperlink" Target="https://internet.garant.ru/" TargetMode="External"/><Relationship Id="rId201" Type="http://schemas.openxmlformats.org/officeDocument/2006/relationships/hyperlink" Target="https://internet.garant.ru/" TargetMode="External"/><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24"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1" Type="http://schemas.openxmlformats.org/officeDocument/2006/relationships/styles" Target="styles.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hyperlink" Target="https://internet.garant.ru/" TargetMode="External"/><Relationship Id="rId202" Type="http://schemas.openxmlformats.org/officeDocument/2006/relationships/hyperlink" Target="https://internet.garant.ru/" TargetMode="External"/><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s://internet.garant.ru/" TargetMode="External"/><Relationship Id="rId50"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s://internet.garant.ru/" TargetMode="External"/><Relationship Id="rId266"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 Type="http://schemas.openxmlformats.org/officeDocument/2006/relationships/webSettings" Target="web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179" Type="http://schemas.openxmlformats.org/officeDocument/2006/relationships/hyperlink" Target="https://internet.garant.ru/" TargetMode="External"/><Relationship Id="rId190" Type="http://schemas.openxmlformats.org/officeDocument/2006/relationships/hyperlink" Target="https://internet.garant.ru/" TargetMode="External"/><Relationship Id="rId204" Type="http://schemas.openxmlformats.org/officeDocument/2006/relationships/hyperlink" Target="https://internet.garant.ru/" TargetMode="External"/><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4" Type="http://schemas.openxmlformats.org/officeDocument/2006/relationships/hyperlink" Target="https://internet.garant.ru/" TargetMode="Externa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10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14515</Words>
  <Characters>82739</Characters>
  <Application>Microsoft Office Word</Application>
  <DocSecurity>0</DocSecurity>
  <Lines>689</Lines>
  <Paragraphs>194</Paragraphs>
  <ScaleCrop>false</ScaleCrop>
  <Company/>
  <LinksUpToDate>false</LinksUpToDate>
  <CharactersWithSpaces>97060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trubacheva</dc:creator>
  <cp:keywords/>
  <dc:description/>
  <cp:lastModifiedBy>trubacheva</cp:lastModifiedBy>
  <cp:revision>3</cp:revision>
  <dcterms:created xsi:type="dcterms:W3CDTF">2025-02-25T08:34:00Z</dcterms:created>
  <dcterms:modified xsi:type="dcterms:W3CDTF">2025-02-25T08:36:00Z</dcterms:modified>
</cp:coreProperties>
</file>